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373543592"/>
        <w:docPartObj>
          <w:docPartGallery w:val="Cover Pages"/>
          <w:docPartUnique/>
        </w:docPartObj>
      </w:sdtPr>
      <w:sdtEndPr>
        <w:rPr>
          <w:rFonts w:asciiTheme="minorHAnsi" w:eastAsiaTheme="minorEastAsia" w:hAnsiTheme="minorHAnsi" w:cstheme="minorBidi"/>
          <w:lang w:eastAsia="ko-KR"/>
        </w:rPr>
      </w:sdtEndPr>
      <w:sdtContent>
        <w:tbl>
          <w:tblPr>
            <w:tblpPr w:leftFromText="187" w:rightFromText="187" w:horzAnchor="margin" w:tblpXSpec="center" w:tblpY="2881"/>
            <w:tblW w:w="4000" w:type="pct"/>
            <w:tblBorders>
              <w:left w:val="single" w:sz="18" w:space="0" w:color="5B9BD5" w:themeColor="accent1"/>
            </w:tblBorders>
            <w:tblLook w:val="04A0"/>
          </w:tblPr>
          <w:tblGrid>
            <w:gridCol w:w="11387"/>
          </w:tblGrid>
          <w:tr w:rsidR="00EA7E39">
            <w:tc>
              <w:tcPr>
                <w:tcW w:w="7672" w:type="dxa"/>
                <w:tcMar>
                  <w:top w:w="216" w:type="dxa"/>
                  <w:left w:w="115" w:type="dxa"/>
                  <w:bottom w:w="216" w:type="dxa"/>
                  <w:right w:w="115" w:type="dxa"/>
                </w:tcMar>
              </w:tcPr>
              <w:p w:rsidR="00EA7E39" w:rsidRDefault="00EA7E39" w:rsidP="00EA7E39">
                <w:pPr>
                  <w:pStyle w:val="Sansinterligne"/>
                  <w:rPr>
                    <w:rFonts w:asciiTheme="majorHAnsi" w:eastAsiaTheme="majorEastAsia" w:hAnsiTheme="majorHAnsi" w:cstheme="majorBidi"/>
                  </w:rPr>
                </w:pPr>
              </w:p>
            </w:tc>
          </w:tr>
          <w:tr w:rsidR="00EA7E39">
            <w:tc>
              <w:tcPr>
                <w:tcW w:w="7672" w:type="dxa"/>
              </w:tcPr>
              <w:sdt>
                <w:sdtPr>
                  <w:rPr>
                    <w:rFonts w:asciiTheme="majorHAnsi" w:eastAsiaTheme="majorEastAsia" w:hAnsiTheme="majorHAnsi" w:cstheme="majorBidi"/>
                    <w:color w:val="5B9BD5" w:themeColor="accent1"/>
                    <w:sz w:val="80"/>
                    <w:szCs w:val="80"/>
                  </w:rPr>
                  <w:alias w:val="Titre"/>
                  <w:id w:val="13406919"/>
                  <w:placeholder>
                    <w:docPart w:val="37D6FB216E6D4904A2992A0DE3005B82"/>
                  </w:placeholder>
                  <w:dataBinding w:prefixMappings="xmlns:ns0='http://schemas.openxmlformats.org/package/2006/metadata/core-properties' xmlns:ns1='http://purl.org/dc/elements/1.1/'" w:xpath="/ns0:coreProperties[1]/ns1:title[1]" w:storeItemID="{6C3C8BC8-F283-45AE-878A-BAB7291924A1}"/>
                  <w:text/>
                </w:sdtPr>
                <w:sdtContent>
                  <w:p w:rsidR="00EA7E39" w:rsidRDefault="00EA7E39" w:rsidP="00EA7E39">
                    <w:pPr>
                      <w:pStyle w:val="Sansinterligne"/>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ANNEXE 1 : Tableau comparatif d'outil de gestion de parc.</w:t>
                    </w:r>
                  </w:p>
                </w:sdtContent>
              </w:sdt>
            </w:tc>
          </w:tr>
          <w:tr w:rsidR="00EA7E39">
            <w:tc>
              <w:tcPr>
                <w:tcW w:w="7672" w:type="dxa"/>
                <w:tcMar>
                  <w:top w:w="216" w:type="dxa"/>
                  <w:left w:w="115" w:type="dxa"/>
                  <w:bottom w:w="216" w:type="dxa"/>
                  <w:right w:w="115" w:type="dxa"/>
                </w:tcMar>
              </w:tcPr>
              <w:p w:rsidR="00EA7E39" w:rsidRDefault="00EA7E39" w:rsidP="00EA7E39">
                <w:pPr>
                  <w:pStyle w:val="Sansinterligne"/>
                  <w:rPr>
                    <w:rFonts w:asciiTheme="majorHAnsi" w:eastAsiaTheme="majorEastAsia" w:hAnsiTheme="majorHAnsi" w:cstheme="majorBidi"/>
                  </w:rPr>
                </w:pPr>
              </w:p>
            </w:tc>
          </w:tr>
        </w:tbl>
        <w:p w:rsidR="00EA7E39" w:rsidRDefault="00EA7E39"/>
        <w:p w:rsidR="00EA7E39" w:rsidRDefault="00EA7E39"/>
        <w:tbl>
          <w:tblPr>
            <w:tblpPr w:leftFromText="187" w:rightFromText="187" w:horzAnchor="margin" w:tblpXSpec="center" w:tblpYSpec="bottom"/>
            <w:tblW w:w="4000" w:type="pct"/>
            <w:tblLook w:val="04A0"/>
          </w:tblPr>
          <w:tblGrid>
            <w:gridCol w:w="11387"/>
          </w:tblGrid>
          <w:tr w:rsidR="00EA7E39">
            <w:tc>
              <w:tcPr>
                <w:tcW w:w="7672" w:type="dxa"/>
                <w:tcMar>
                  <w:top w:w="216" w:type="dxa"/>
                  <w:left w:w="115" w:type="dxa"/>
                  <w:bottom w:w="216" w:type="dxa"/>
                  <w:right w:w="115" w:type="dxa"/>
                </w:tcMar>
              </w:tcPr>
              <w:p w:rsidR="00EA7E39" w:rsidRDefault="00EA7E39">
                <w:pPr>
                  <w:pStyle w:val="Sansinterligne"/>
                  <w:rPr>
                    <w:color w:val="5B9BD5" w:themeColor="accent1"/>
                  </w:rPr>
                </w:pPr>
              </w:p>
            </w:tc>
          </w:tr>
        </w:tbl>
        <w:p w:rsidR="00EA7E39" w:rsidRDefault="00EA7E39"/>
        <w:p w:rsidR="00EA7E39" w:rsidRDefault="00EA7E39">
          <w:r>
            <w:br w:type="page"/>
          </w:r>
        </w:p>
      </w:sdtContent>
    </w:sdt>
    <w:tbl>
      <w:tblPr>
        <w:tblStyle w:val="Listemoyenne2-Accent1"/>
        <w:tblpPr w:leftFromText="141" w:rightFromText="141" w:vertAnchor="page" w:horzAnchor="margin" w:tblpY="1696"/>
        <w:tblW w:w="14000" w:type="dxa"/>
        <w:tblLook w:val="04E0"/>
      </w:tblPr>
      <w:tblGrid>
        <w:gridCol w:w="2710"/>
        <w:gridCol w:w="2924"/>
        <w:gridCol w:w="2788"/>
        <w:gridCol w:w="2662"/>
        <w:gridCol w:w="2916"/>
      </w:tblGrid>
      <w:tr w:rsidR="00EA7E39" w:rsidRPr="00734203" w:rsidTr="00BC1CCF">
        <w:trPr>
          <w:cnfStyle w:val="100000000000"/>
          <w:trHeight w:val="414"/>
        </w:trPr>
        <w:tc>
          <w:tcPr>
            <w:cnfStyle w:val="001000000100"/>
            <w:tcW w:w="2710" w:type="dxa"/>
          </w:tcPr>
          <w:p w:rsidR="00EA7E39" w:rsidRPr="00AF3A57" w:rsidRDefault="00EA7E39" w:rsidP="00BC1CCF">
            <w:pPr>
              <w:rPr>
                <w:rFonts w:ascii="Times New Roman" w:hAnsi="Times New Roman" w:cs="Times New Roman"/>
                <w:b/>
              </w:rPr>
            </w:pPr>
            <w:r w:rsidRPr="00F66284">
              <w:rPr>
                <w:rFonts w:ascii="Times New Roman" w:hAnsi="Times New Roman" w:cs="Times New Roman"/>
                <w:noProof/>
                <w:sz w:val="28"/>
              </w:rPr>
              <w:lastRenderedPageBreak/>
              <w:pict>
                <v:rect id="_x0000_s1027" style="position:absolute;margin-left:113.65pt;margin-top:-43.85pt;width:431.25pt;height:58.45pt;flip:x;z-index:251658240;mso-wrap-distance-top:7.2pt;mso-wrap-distance-bottom:7.2pt;mso-position-horizontal-relative:margin;mso-position-vertical-relative:margin;mso-width-relative:margin;v-text-anchor:middle" o:allowincell="f" filled="f" fillcolor="black [3213]" strokecolor="white [3212]" strokeweight="1.5pt">
                  <v:shadow color="#70ad47 [3209]" opacity=".5" offset="-15pt,0" offset2="-18pt,12pt"/>
                  <v:textbox style="mso-next-textbox:#_x0000_s1027" inset="21.6pt,21.6pt,21.6pt,21.6pt">
                    <w:txbxContent>
                      <w:p w:rsidR="00EA7E39" w:rsidRDefault="00EA7E39" w:rsidP="00EA7E39">
                        <w:pPr>
                          <w:jc w:val="center"/>
                          <w:cnfStyle w:val="101000000100"/>
                          <w:rPr>
                            <w:color w:val="5B9BD5" w:themeColor="accent1"/>
                            <w:sz w:val="20"/>
                            <w:szCs w:val="20"/>
                          </w:rPr>
                        </w:pPr>
                        <w:r w:rsidRPr="00961EFB">
                          <w:rPr>
                            <w:rFonts w:ascii="Times New Roman" w:hAnsi="Times New Roman" w:cs="Times New Roman"/>
                            <w:b/>
                            <w:sz w:val="28"/>
                            <w:u w:val="single"/>
                          </w:rPr>
                          <w:t>Annexe 1 : Tableau Comparatif d'outil de gestion de parc</w:t>
                        </w:r>
                        <w:r>
                          <w:rPr>
                            <w:rFonts w:ascii="Times New Roman" w:hAnsi="Times New Roman" w:cs="Times New Roman"/>
                            <w:b/>
                            <w:sz w:val="28"/>
                            <w:u w:val="single"/>
                          </w:rPr>
                          <w:t>.</w:t>
                        </w:r>
                      </w:p>
                    </w:txbxContent>
                  </v:textbox>
                  <w10:wrap type="square" anchorx="margin" anchory="margin"/>
                </v:rect>
              </w:pict>
            </w:r>
            <w:r w:rsidRPr="00AF3A57">
              <w:rPr>
                <w:rFonts w:ascii="Times New Roman" w:hAnsi="Times New Roman" w:cs="Times New Roman"/>
                <w:b/>
              </w:rPr>
              <w:t>CARACTERISTIQUES</w:t>
            </w:r>
          </w:p>
        </w:tc>
        <w:tc>
          <w:tcPr>
            <w:tcW w:w="2924" w:type="dxa"/>
          </w:tcPr>
          <w:p w:rsidR="00EA7E39" w:rsidRPr="00734203" w:rsidRDefault="00EA7E39" w:rsidP="00BC1CCF">
            <w:pPr>
              <w:cnfStyle w:val="100000000000"/>
              <w:rPr>
                <w:rFonts w:ascii="Times New Roman" w:hAnsi="Times New Roman" w:cs="Times New Roman"/>
              </w:rPr>
            </w:pPr>
            <w:r w:rsidRPr="00734203">
              <w:rPr>
                <w:rFonts w:ascii="Times New Roman" w:hAnsi="Times New Roman" w:cs="Times New Roman"/>
              </w:rPr>
              <w:t>GLPI</w:t>
            </w:r>
          </w:p>
        </w:tc>
        <w:tc>
          <w:tcPr>
            <w:tcW w:w="2788" w:type="dxa"/>
          </w:tcPr>
          <w:p w:rsidR="00EA7E39" w:rsidRPr="00734203" w:rsidRDefault="00EA7E39" w:rsidP="00BC1CCF">
            <w:pPr>
              <w:cnfStyle w:val="100000000000"/>
              <w:rPr>
                <w:rFonts w:ascii="Times New Roman" w:hAnsi="Times New Roman" w:cs="Times New Roman"/>
              </w:rPr>
            </w:pPr>
            <w:r w:rsidRPr="00734203">
              <w:rPr>
                <w:rFonts w:ascii="Times New Roman" w:hAnsi="Times New Roman" w:cs="Times New Roman"/>
              </w:rPr>
              <w:t>OTRS</w:t>
            </w:r>
          </w:p>
        </w:tc>
        <w:tc>
          <w:tcPr>
            <w:tcW w:w="2662" w:type="dxa"/>
          </w:tcPr>
          <w:p w:rsidR="00EA7E39" w:rsidRPr="00734203" w:rsidRDefault="00EA7E39" w:rsidP="00BC1CCF">
            <w:pPr>
              <w:cnfStyle w:val="100000000000"/>
              <w:rPr>
                <w:rFonts w:ascii="Times New Roman" w:hAnsi="Times New Roman" w:cs="Times New Roman"/>
              </w:rPr>
            </w:pPr>
            <w:r>
              <w:rPr>
                <w:rFonts w:ascii="Times New Roman" w:hAnsi="Times New Roman" w:cs="Times New Roman"/>
              </w:rPr>
              <w:t>OUAPI</w:t>
            </w:r>
          </w:p>
        </w:tc>
        <w:tc>
          <w:tcPr>
            <w:tcW w:w="2916" w:type="dxa"/>
          </w:tcPr>
          <w:p w:rsidR="00EA7E39" w:rsidRPr="00734203" w:rsidRDefault="00EA7E39" w:rsidP="00BC1CCF">
            <w:pPr>
              <w:cnfStyle w:val="100000000000"/>
              <w:rPr>
                <w:rFonts w:ascii="Times New Roman" w:hAnsi="Times New Roman" w:cs="Times New Roman"/>
              </w:rPr>
            </w:pPr>
            <w:r>
              <w:rPr>
                <w:rFonts w:ascii="Times New Roman" w:hAnsi="Times New Roman" w:cs="Times New Roman"/>
              </w:rPr>
              <w:t>OCS/GLPI</w:t>
            </w:r>
          </w:p>
        </w:tc>
      </w:tr>
      <w:tr w:rsidR="00EA7E39" w:rsidRPr="00734203" w:rsidTr="00BC1CCF">
        <w:trPr>
          <w:cnfStyle w:val="000000100000"/>
          <w:trHeight w:val="145"/>
        </w:trPr>
        <w:tc>
          <w:tcPr>
            <w:cnfStyle w:val="001000000000"/>
            <w:tcW w:w="2710" w:type="dxa"/>
          </w:tcPr>
          <w:p w:rsidR="00EA7E39" w:rsidRPr="00734203" w:rsidRDefault="00EA7E39" w:rsidP="00BC1CCF">
            <w:pPr>
              <w:rPr>
                <w:rFonts w:ascii="Times New Roman" w:hAnsi="Times New Roman" w:cs="Times New Roman"/>
                <w:b/>
              </w:rPr>
            </w:pPr>
            <w:r w:rsidRPr="00734203">
              <w:rPr>
                <w:rFonts w:ascii="Times New Roman" w:hAnsi="Times New Roman" w:cs="Times New Roman"/>
                <w:b/>
              </w:rPr>
              <w:t>Entreprise</w:t>
            </w:r>
          </w:p>
        </w:tc>
        <w:tc>
          <w:tcPr>
            <w:tcW w:w="2924" w:type="dxa"/>
          </w:tcPr>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INDEPNET</w:t>
            </w:r>
            <w:r>
              <w:rPr>
                <w:rFonts w:ascii="Times New Roman" w:hAnsi="Times New Roman" w:cs="Times New Roman"/>
              </w:rPr>
              <w:t>.org</w:t>
            </w:r>
          </w:p>
        </w:tc>
        <w:tc>
          <w:tcPr>
            <w:tcW w:w="2788" w:type="dxa"/>
          </w:tcPr>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OTS.org</w:t>
            </w:r>
          </w:p>
        </w:tc>
        <w:tc>
          <w:tcPr>
            <w:tcW w:w="2662" w:type="dxa"/>
          </w:tcPr>
          <w:p w:rsidR="00EA7E39" w:rsidRPr="00734203" w:rsidRDefault="00EA7E39" w:rsidP="00BC1CCF">
            <w:pPr>
              <w:cnfStyle w:val="000000100000"/>
              <w:rPr>
                <w:rFonts w:ascii="Times New Roman" w:hAnsi="Times New Roman" w:cs="Times New Roman"/>
              </w:rPr>
            </w:pPr>
            <w:r>
              <w:rPr>
                <w:rFonts w:ascii="Times New Roman" w:hAnsi="Times New Roman" w:cs="Times New Roman"/>
              </w:rPr>
              <w:t>OUAPI.org</w:t>
            </w:r>
          </w:p>
        </w:tc>
        <w:tc>
          <w:tcPr>
            <w:tcW w:w="2916" w:type="dxa"/>
          </w:tcPr>
          <w:p w:rsidR="00EA7E39" w:rsidRPr="00734203" w:rsidRDefault="00EA7E39" w:rsidP="00BC1CCF">
            <w:pPr>
              <w:cnfStyle w:val="000000100000"/>
              <w:rPr>
                <w:rFonts w:ascii="Times New Roman" w:hAnsi="Times New Roman" w:cs="Times New Roman"/>
              </w:rPr>
            </w:pPr>
          </w:p>
        </w:tc>
      </w:tr>
      <w:tr w:rsidR="00EA7E39" w:rsidRPr="00734203" w:rsidTr="00BC1CCF">
        <w:trPr>
          <w:trHeight w:val="145"/>
        </w:trPr>
        <w:tc>
          <w:tcPr>
            <w:cnfStyle w:val="001000000000"/>
            <w:tcW w:w="2710" w:type="dxa"/>
          </w:tcPr>
          <w:p w:rsidR="00EA7E39" w:rsidRPr="00734203" w:rsidRDefault="00EA7E39" w:rsidP="00BC1CCF">
            <w:pPr>
              <w:rPr>
                <w:rFonts w:ascii="Times New Roman" w:hAnsi="Times New Roman" w:cs="Times New Roman"/>
                <w:b/>
              </w:rPr>
            </w:pPr>
            <w:r w:rsidRPr="00734203">
              <w:rPr>
                <w:rFonts w:ascii="Times New Roman" w:hAnsi="Times New Roman" w:cs="Times New Roman"/>
                <w:b/>
              </w:rPr>
              <w:t>Version</w:t>
            </w:r>
          </w:p>
        </w:tc>
        <w:tc>
          <w:tcPr>
            <w:tcW w:w="2924" w:type="dxa"/>
          </w:tcPr>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0.83</w:t>
            </w:r>
          </w:p>
        </w:tc>
        <w:tc>
          <w:tcPr>
            <w:tcW w:w="2788" w:type="dxa"/>
          </w:tcPr>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3.0.9</w:t>
            </w:r>
          </w:p>
        </w:tc>
        <w:tc>
          <w:tcPr>
            <w:tcW w:w="2662" w:type="dxa"/>
          </w:tcPr>
          <w:p w:rsidR="00EA7E39" w:rsidRPr="00734203" w:rsidRDefault="00EA7E39" w:rsidP="00BC1CCF">
            <w:pPr>
              <w:cnfStyle w:val="000000000000"/>
              <w:rPr>
                <w:rFonts w:ascii="Times New Roman" w:hAnsi="Times New Roman" w:cs="Times New Roman"/>
              </w:rPr>
            </w:pPr>
            <w:r>
              <w:rPr>
                <w:rFonts w:ascii="Times New Roman" w:hAnsi="Times New Roman" w:cs="Times New Roman"/>
              </w:rPr>
              <w:t>1.3</w:t>
            </w:r>
          </w:p>
        </w:tc>
        <w:tc>
          <w:tcPr>
            <w:tcW w:w="2916" w:type="dxa"/>
          </w:tcPr>
          <w:p w:rsidR="00EA7E39" w:rsidRPr="00734203" w:rsidRDefault="00EA7E39" w:rsidP="00BC1CCF">
            <w:pPr>
              <w:cnfStyle w:val="000000000000"/>
              <w:rPr>
                <w:rFonts w:ascii="Times New Roman" w:hAnsi="Times New Roman" w:cs="Times New Roman"/>
              </w:rPr>
            </w:pPr>
            <w:r>
              <w:rPr>
                <w:rFonts w:ascii="Times New Roman" w:hAnsi="Times New Roman" w:cs="Times New Roman"/>
              </w:rPr>
              <w:t>2.0.5</w:t>
            </w:r>
          </w:p>
        </w:tc>
      </w:tr>
      <w:tr w:rsidR="00EA7E39" w:rsidRPr="00734203" w:rsidTr="00BC1CCF">
        <w:trPr>
          <w:cnfStyle w:val="000000100000"/>
          <w:trHeight w:val="145"/>
        </w:trPr>
        <w:tc>
          <w:tcPr>
            <w:cnfStyle w:val="001000000000"/>
            <w:tcW w:w="2710" w:type="dxa"/>
          </w:tcPr>
          <w:p w:rsidR="00EA7E39" w:rsidRPr="00734203" w:rsidRDefault="00EA7E39" w:rsidP="00BC1CCF">
            <w:pPr>
              <w:rPr>
                <w:rFonts w:ascii="Times New Roman" w:hAnsi="Times New Roman" w:cs="Times New Roman"/>
                <w:b/>
              </w:rPr>
            </w:pPr>
            <w:r w:rsidRPr="00734203">
              <w:rPr>
                <w:rFonts w:ascii="Times New Roman" w:hAnsi="Times New Roman" w:cs="Times New Roman"/>
                <w:b/>
              </w:rPr>
              <w:t>Année de réalisation</w:t>
            </w:r>
          </w:p>
        </w:tc>
        <w:tc>
          <w:tcPr>
            <w:tcW w:w="2924" w:type="dxa"/>
          </w:tcPr>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2003</w:t>
            </w:r>
          </w:p>
        </w:tc>
        <w:tc>
          <w:tcPr>
            <w:tcW w:w="2788" w:type="dxa"/>
          </w:tcPr>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2001</w:t>
            </w:r>
          </w:p>
        </w:tc>
        <w:tc>
          <w:tcPr>
            <w:tcW w:w="2662" w:type="dxa"/>
          </w:tcPr>
          <w:p w:rsidR="00EA7E39" w:rsidRPr="00734203" w:rsidRDefault="00EA7E39" w:rsidP="00BC1CCF">
            <w:pPr>
              <w:cnfStyle w:val="000000100000"/>
              <w:rPr>
                <w:rFonts w:ascii="Times New Roman" w:hAnsi="Times New Roman" w:cs="Times New Roman"/>
              </w:rPr>
            </w:pPr>
            <w:r>
              <w:rPr>
                <w:rFonts w:ascii="Times New Roman" w:hAnsi="Times New Roman" w:cs="Times New Roman"/>
              </w:rPr>
              <w:t>2012</w:t>
            </w:r>
          </w:p>
        </w:tc>
        <w:tc>
          <w:tcPr>
            <w:tcW w:w="2916" w:type="dxa"/>
          </w:tcPr>
          <w:p w:rsidR="00EA7E39" w:rsidRPr="00734203" w:rsidRDefault="00EA7E39" w:rsidP="00BC1CCF">
            <w:pPr>
              <w:cnfStyle w:val="000000100000"/>
              <w:rPr>
                <w:rFonts w:ascii="Times New Roman" w:hAnsi="Times New Roman" w:cs="Times New Roman"/>
              </w:rPr>
            </w:pPr>
            <w:r>
              <w:rPr>
                <w:rFonts w:ascii="Times New Roman" w:hAnsi="Times New Roman" w:cs="Times New Roman"/>
              </w:rPr>
              <w:t>2013</w:t>
            </w:r>
          </w:p>
        </w:tc>
      </w:tr>
      <w:tr w:rsidR="00EA7E39" w:rsidRPr="00734203" w:rsidTr="00BC1CCF">
        <w:trPr>
          <w:trHeight w:val="2854"/>
        </w:trPr>
        <w:tc>
          <w:tcPr>
            <w:cnfStyle w:val="001000000000"/>
            <w:tcW w:w="2710" w:type="dxa"/>
          </w:tcPr>
          <w:p w:rsidR="00EA7E39" w:rsidRPr="00734203" w:rsidRDefault="00EA7E39" w:rsidP="00BC1CCF">
            <w:pPr>
              <w:rPr>
                <w:rFonts w:ascii="Times New Roman" w:hAnsi="Times New Roman" w:cs="Times New Roman"/>
                <w:b/>
              </w:rPr>
            </w:pPr>
          </w:p>
          <w:p w:rsidR="00EA7E39" w:rsidRPr="00734203" w:rsidRDefault="00EA7E39" w:rsidP="00BC1CCF">
            <w:pPr>
              <w:rPr>
                <w:rFonts w:ascii="Times New Roman" w:hAnsi="Times New Roman" w:cs="Times New Roman"/>
                <w:b/>
              </w:rPr>
            </w:pPr>
          </w:p>
          <w:p w:rsidR="00EA7E39" w:rsidRPr="00734203" w:rsidRDefault="00EA7E39" w:rsidP="00BC1CCF">
            <w:pPr>
              <w:rPr>
                <w:rFonts w:ascii="Times New Roman" w:hAnsi="Times New Roman" w:cs="Times New Roman"/>
                <w:b/>
              </w:rPr>
            </w:pPr>
          </w:p>
          <w:p w:rsidR="00EA7E39" w:rsidRPr="00734203" w:rsidRDefault="00EA7E39" w:rsidP="00BC1CCF">
            <w:pPr>
              <w:rPr>
                <w:rFonts w:ascii="Times New Roman" w:hAnsi="Times New Roman" w:cs="Times New Roman"/>
                <w:b/>
              </w:rPr>
            </w:pPr>
          </w:p>
          <w:p w:rsidR="00EA7E39" w:rsidRPr="00734203" w:rsidRDefault="00EA7E39" w:rsidP="00BC1CCF">
            <w:pPr>
              <w:rPr>
                <w:rFonts w:ascii="Times New Roman" w:hAnsi="Times New Roman" w:cs="Times New Roman"/>
                <w:b/>
              </w:rPr>
            </w:pPr>
          </w:p>
          <w:p w:rsidR="00EA7E39" w:rsidRPr="00734203" w:rsidRDefault="00EA7E39" w:rsidP="00BC1CCF">
            <w:pPr>
              <w:rPr>
                <w:rFonts w:ascii="Times New Roman" w:hAnsi="Times New Roman" w:cs="Times New Roman"/>
                <w:b/>
              </w:rPr>
            </w:pPr>
            <w:r w:rsidRPr="00734203">
              <w:rPr>
                <w:rFonts w:ascii="Times New Roman" w:hAnsi="Times New Roman" w:cs="Times New Roman"/>
                <w:b/>
              </w:rPr>
              <w:t>Description</w:t>
            </w:r>
          </w:p>
        </w:tc>
        <w:tc>
          <w:tcPr>
            <w:tcW w:w="2924" w:type="dxa"/>
          </w:tcPr>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GLPI est l'information sur les ressources manager avec un supplément de l'Interface Administratif. Vous pouvez l'utiliser pour créer une base de données avec un inventaire de votre entreprise (ordinateur, logiciels, imprimantes ...). Il a des fonctions améliorées pour rendre la vie quotidienne plus facile pour les administrateurs, comme un travail de suivi-système avec mail-notification et des méthodes pour construire une base de données avec des informations de base sur votre réseau à topologie.</w:t>
            </w:r>
          </w:p>
        </w:tc>
        <w:tc>
          <w:tcPr>
            <w:tcW w:w="2788" w:type="dxa"/>
          </w:tcPr>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 xml:space="preserve">OTRS est le premier open-source d’innovation dans les services et comprend Help Desk, un ITIL ® compatible avec la gestion des services IT (ITSM) en solution, une application </w:t>
            </w:r>
            <w:proofErr w:type="spellStart"/>
            <w:r w:rsidRPr="00734203">
              <w:rPr>
                <w:rFonts w:ascii="Times New Roman" w:hAnsi="Times New Roman" w:cs="Times New Roman"/>
              </w:rPr>
              <w:t>IPhone</w:t>
            </w:r>
            <w:proofErr w:type="spellEnd"/>
            <w:r w:rsidRPr="00734203">
              <w:rPr>
                <w:rFonts w:ascii="Times New Roman" w:hAnsi="Times New Roman" w:cs="Times New Roman"/>
              </w:rPr>
              <w:t xml:space="preserve"> et une plate-forme technologique sous-jacente. OTRS offre des conseils globaux, de personnalisation et de services de soutien. Tirez profit de notre expertise pour faire de votre déploiement de services de gestion un succès.</w:t>
            </w:r>
          </w:p>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br/>
            </w:r>
          </w:p>
        </w:tc>
        <w:tc>
          <w:tcPr>
            <w:tcW w:w="2662" w:type="dxa"/>
          </w:tcPr>
          <w:p w:rsidR="00EA7E39" w:rsidRPr="00F065A9" w:rsidRDefault="00EA7E39" w:rsidP="00BC1CCF">
            <w:pPr>
              <w:cnfStyle w:val="000000000000"/>
              <w:rPr>
                <w:rFonts w:ascii="Times New Roman" w:hAnsi="Times New Roman" w:cs="Times New Roman"/>
              </w:rPr>
            </w:pPr>
            <w:r w:rsidRPr="00F065A9">
              <w:rPr>
                <w:rStyle w:val="searchhit"/>
                <w:rFonts w:ascii="Times New Roman" w:hAnsi="Times New Roman" w:cs="Times New Roman"/>
                <w:color w:val="000000"/>
                <w:shd w:val="clear" w:color="auto" w:fill="FFFFFF"/>
              </w:rPr>
              <w:t>OUAPI</w:t>
            </w:r>
            <w:r w:rsidRPr="00F065A9">
              <w:rPr>
                <w:rStyle w:val="apple-converted-space"/>
                <w:rFonts w:ascii="Times New Roman" w:hAnsi="Times New Roman" w:cs="Times New Roman"/>
                <w:color w:val="000000"/>
                <w:shd w:val="clear" w:color="auto" w:fill="FFFFFF"/>
              </w:rPr>
              <w:t> </w:t>
            </w:r>
            <w:r w:rsidRPr="00F065A9">
              <w:rPr>
                <w:rFonts w:ascii="Times New Roman" w:hAnsi="Times New Roman" w:cs="Times New Roman"/>
                <w:color w:val="000000"/>
                <w:shd w:val="clear" w:color="auto" w:fill="FFFFFF"/>
              </w:rPr>
              <w:t>est une</w:t>
            </w:r>
            <w:r w:rsidRPr="00F065A9">
              <w:rPr>
                <w:rStyle w:val="apple-converted-space"/>
                <w:rFonts w:ascii="Times New Roman" w:hAnsi="Times New Roman" w:cs="Times New Roman"/>
                <w:color w:val="000000"/>
                <w:shd w:val="clear" w:color="auto" w:fill="FFFFFF"/>
              </w:rPr>
              <w:t> </w:t>
            </w:r>
            <w:r w:rsidRPr="00F065A9">
              <w:rPr>
                <w:rFonts w:ascii="Times New Roman" w:hAnsi="Times New Roman" w:cs="Times New Roman"/>
                <w:shd w:val="clear" w:color="auto" w:fill="FFFFFF"/>
              </w:rPr>
              <w:t>application</w:t>
            </w:r>
            <w:r w:rsidRPr="00F065A9">
              <w:rPr>
                <w:rStyle w:val="apple-converted-space"/>
                <w:rFonts w:ascii="Times New Roman" w:hAnsi="Times New Roman" w:cs="Times New Roman"/>
                <w:color w:val="000000"/>
                <w:shd w:val="clear" w:color="auto" w:fill="FFFFFF"/>
              </w:rPr>
              <w:t> </w:t>
            </w:r>
            <w:r w:rsidRPr="00F065A9">
              <w:rPr>
                <w:rFonts w:ascii="Times New Roman" w:hAnsi="Times New Roman" w:cs="Times New Roman"/>
                <w:color w:val="000000"/>
                <w:shd w:val="clear" w:color="auto" w:fill="FFFFFF"/>
              </w:rPr>
              <w:t>web libre qui vous permet de faire l</w:t>
            </w:r>
            <w:r w:rsidRPr="00F065A9">
              <w:rPr>
                <w:rFonts w:ascii="Times New Roman" w:hAnsi="Times New Roman" w:cs="Times New Roman"/>
                <w:shd w:val="clear" w:color="auto" w:fill="FFFFFF"/>
              </w:rPr>
              <w:t>’</w:t>
            </w:r>
            <w:hyperlink r:id="rId5" w:tooltip="inventaire" w:history="1">
              <w:r w:rsidRPr="00F065A9">
                <w:rPr>
                  <w:rStyle w:val="Lienhypertexte"/>
                  <w:rFonts w:ascii="Times New Roman" w:hAnsi="Times New Roman" w:cs="Times New Roman"/>
                  <w:shd w:val="clear" w:color="auto" w:fill="FFFFFF"/>
                </w:rPr>
                <w:t>inventaire</w:t>
              </w:r>
            </w:hyperlink>
            <w:r w:rsidRPr="00F065A9">
              <w:rPr>
                <w:rStyle w:val="apple-converted-space"/>
                <w:rFonts w:ascii="Times New Roman" w:hAnsi="Times New Roman" w:cs="Times New Roman"/>
                <w:color w:val="000000"/>
                <w:shd w:val="clear" w:color="auto" w:fill="FFFFFF"/>
              </w:rPr>
              <w:t> </w:t>
            </w:r>
            <w:r w:rsidRPr="00F065A9">
              <w:rPr>
                <w:rFonts w:ascii="Times New Roman" w:hAnsi="Times New Roman" w:cs="Times New Roman"/>
                <w:color w:val="000000"/>
                <w:shd w:val="clear" w:color="auto" w:fill="FFFFFF"/>
              </w:rPr>
              <w:t>des matériels, périphériques, logiciels, équipements réseaux, factures, contrats et utilisateurs d’un parc informatique.</w:t>
            </w:r>
          </w:p>
        </w:tc>
        <w:tc>
          <w:tcPr>
            <w:tcW w:w="2916" w:type="dxa"/>
          </w:tcPr>
          <w:p w:rsidR="00EA7E39" w:rsidRPr="005459BF" w:rsidRDefault="00EA7E39" w:rsidP="00BC1CCF">
            <w:pPr>
              <w:jc w:val="both"/>
              <w:cnfStyle w:val="000000000000"/>
              <w:rPr>
                <w:rFonts w:ascii="Times New Roman" w:hAnsi="Times New Roman" w:cs="Times New Roman"/>
                <w:bCs/>
              </w:rPr>
            </w:pPr>
            <w:r w:rsidRPr="005459BF">
              <w:rPr>
                <w:rFonts w:ascii="Times New Roman" w:hAnsi="Times New Roman" w:cs="Times New Roman"/>
                <w:bCs/>
              </w:rPr>
              <w:t xml:space="preserve">OCS </w:t>
            </w:r>
            <w:proofErr w:type="spellStart"/>
            <w:r w:rsidRPr="005459BF">
              <w:rPr>
                <w:rFonts w:ascii="Times New Roman" w:hAnsi="Times New Roman" w:cs="Times New Roman"/>
                <w:bCs/>
              </w:rPr>
              <w:t>Inventory</w:t>
            </w:r>
            <w:proofErr w:type="spellEnd"/>
            <w:r w:rsidRPr="005459BF">
              <w:rPr>
                <w:rFonts w:ascii="Times New Roman" w:hAnsi="Times New Roman" w:cs="Times New Roman"/>
                <w:bCs/>
              </w:rPr>
              <w:t xml:space="preserve"> NG est un outil de gestion de parc informatique. En effet, cette application permet à l'administrateur de contrôler les fichiers, les commandes et les logiciels installés sur les différents ordinateurs, de les déployer (les installer sur tous les postes à partir du serveur), etc. Elle collecte également les informations relatives au système d'exploitation et au matériel utilisé, détecte les périphériques, et bien d'autres choses encore.</w:t>
            </w:r>
          </w:p>
          <w:p w:rsidR="00EA7E39" w:rsidRPr="00734203" w:rsidRDefault="00EA7E39" w:rsidP="00BC1CCF">
            <w:pPr>
              <w:cnfStyle w:val="000000000000"/>
              <w:rPr>
                <w:rFonts w:ascii="Times New Roman" w:hAnsi="Times New Roman" w:cs="Times New Roman"/>
              </w:rPr>
            </w:pPr>
          </w:p>
        </w:tc>
      </w:tr>
      <w:tr w:rsidR="00EA7E39" w:rsidRPr="00734203" w:rsidTr="00BC1CCF">
        <w:trPr>
          <w:cnfStyle w:val="000000100000"/>
          <w:trHeight w:val="416"/>
        </w:trPr>
        <w:tc>
          <w:tcPr>
            <w:cnfStyle w:val="001000000000"/>
            <w:tcW w:w="2710" w:type="dxa"/>
          </w:tcPr>
          <w:p w:rsidR="00EA7E39" w:rsidRPr="00734203" w:rsidRDefault="00EA7E39" w:rsidP="00BC1CCF">
            <w:pPr>
              <w:rPr>
                <w:rFonts w:ascii="Times New Roman" w:hAnsi="Times New Roman" w:cs="Times New Roman"/>
                <w:b/>
              </w:rPr>
            </w:pPr>
          </w:p>
          <w:p w:rsidR="00EA7E39" w:rsidRPr="00734203" w:rsidRDefault="00EA7E39" w:rsidP="00BC1CCF">
            <w:pPr>
              <w:rPr>
                <w:rFonts w:ascii="Times New Roman" w:hAnsi="Times New Roman" w:cs="Times New Roman"/>
                <w:b/>
              </w:rPr>
            </w:pPr>
          </w:p>
          <w:p w:rsidR="00EA7E39" w:rsidRPr="00734203" w:rsidRDefault="00EA7E39" w:rsidP="00BC1CCF">
            <w:pPr>
              <w:rPr>
                <w:rFonts w:ascii="Times New Roman" w:hAnsi="Times New Roman" w:cs="Times New Roman"/>
                <w:b/>
              </w:rPr>
            </w:pPr>
            <w:r w:rsidRPr="00734203">
              <w:rPr>
                <w:rFonts w:ascii="Times New Roman" w:hAnsi="Times New Roman" w:cs="Times New Roman"/>
                <w:b/>
              </w:rPr>
              <w:t>Industrie</w:t>
            </w:r>
          </w:p>
        </w:tc>
        <w:tc>
          <w:tcPr>
            <w:tcW w:w="2924" w:type="dxa"/>
          </w:tcPr>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Education</w:t>
            </w:r>
          </w:p>
          <w:p w:rsidR="00EA7E39" w:rsidRPr="00734203" w:rsidRDefault="00EA7E39" w:rsidP="00BC1CCF">
            <w:pPr>
              <w:cnfStyle w:val="000000100000"/>
              <w:rPr>
                <w:rFonts w:ascii="Times New Roman" w:hAnsi="Times New Roman" w:cs="Times New Roman"/>
              </w:rPr>
            </w:pPr>
            <w:r>
              <w:rPr>
                <w:rFonts w:ascii="Times New Roman" w:hAnsi="Times New Roman" w:cs="Times New Roman"/>
              </w:rPr>
              <w:t>Entreprise</w:t>
            </w:r>
          </w:p>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Gouvernement</w:t>
            </w:r>
          </w:p>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Media</w:t>
            </w:r>
          </w:p>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Vente</w:t>
            </w:r>
          </w:p>
          <w:p w:rsidR="00EA7E39" w:rsidRPr="00AF3A57" w:rsidRDefault="00EA7E39" w:rsidP="00BC1CCF">
            <w:pPr>
              <w:cnfStyle w:val="000000100000"/>
              <w:rPr>
                <w:rFonts w:ascii="Times New Roman" w:hAnsi="Times New Roman" w:cs="Times New Roman"/>
              </w:rPr>
            </w:pPr>
            <w:r w:rsidRPr="00734203">
              <w:rPr>
                <w:rFonts w:ascii="Times New Roman" w:hAnsi="Times New Roman" w:cs="Times New Roman"/>
              </w:rPr>
              <w:t>Service</w:t>
            </w:r>
          </w:p>
        </w:tc>
        <w:tc>
          <w:tcPr>
            <w:tcW w:w="2788" w:type="dxa"/>
          </w:tcPr>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Education</w:t>
            </w:r>
          </w:p>
          <w:p w:rsidR="00EA7E39" w:rsidRPr="00734203" w:rsidRDefault="00EA7E39" w:rsidP="00BC1CCF">
            <w:pPr>
              <w:cnfStyle w:val="000000100000"/>
              <w:rPr>
                <w:rFonts w:ascii="Times New Roman" w:hAnsi="Times New Roman" w:cs="Times New Roman"/>
                <w:lang w:val="en-US"/>
              </w:rPr>
            </w:pPr>
            <w:proofErr w:type="spellStart"/>
            <w:r>
              <w:rPr>
                <w:rFonts w:ascii="Times New Roman" w:hAnsi="Times New Roman" w:cs="Times New Roman"/>
                <w:lang w:val="en-US"/>
              </w:rPr>
              <w:t>Entreprise</w:t>
            </w:r>
            <w:proofErr w:type="spellEnd"/>
          </w:p>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Media</w:t>
            </w:r>
          </w:p>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Service</w:t>
            </w:r>
          </w:p>
          <w:p w:rsidR="00EA7E39" w:rsidRPr="00734203" w:rsidRDefault="00EA7E39" w:rsidP="00BC1CCF">
            <w:pPr>
              <w:cnfStyle w:val="000000100000"/>
              <w:rPr>
                <w:rFonts w:ascii="Times New Roman" w:hAnsi="Times New Roman" w:cs="Times New Roman"/>
                <w:lang w:val="en-US"/>
              </w:rPr>
            </w:pPr>
          </w:p>
        </w:tc>
        <w:tc>
          <w:tcPr>
            <w:tcW w:w="2662" w:type="dxa"/>
          </w:tcPr>
          <w:p w:rsidR="00EA7E39" w:rsidRDefault="00EA7E39" w:rsidP="00BC1CCF">
            <w:pPr>
              <w:cnfStyle w:val="000000100000"/>
              <w:rPr>
                <w:rFonts w:ascii="Times New Roman" w:hAnsi="Times New Roman" w:cs="Times New Roman"/>
                <w:lang w:val="en-US"/>
              </w:rPr>
            </w:pPr>
            <w:proofErr w:type="spellStart"/>
            <w:r>
              <w:rPr>
                <w:rFonts w:ascii="Times New Roman" w:hAnsi="Times New Roman" w:cs="Times New Roman"/>
                <w:lang w:val="en-US"/>
              </w:rPr>
              <w:t>Entreprise</w:t>
            </w:r>
            <w:proofErr w:type="spellEnd"/>
          </w:p>
          <w:p w:rsidR="00EA7E39" w:rsidRDefault="00EA7E39" w:rsidP="00BC1CCF">
            <w:pPr>
              <w:cnfStyle w:val="000000100000"/>
              <w:rPr>
                <w:rFonts w:ascii="Times New Roman" w:hAnsi="Times New Roman" w:cs="Times New Roman"/>
                <w:lang w:val="en-US"/>
              </w:rPr>
            </w:pPr>
            <w:r>
              <w:rPr>
                <w:rFonts w:ascii="Times New Roman" w:hAnsi="Times New Roman" w:cs="Times New Roman"/>
                <w:lang w:val="en-US"/>
              </w:rPr>
              <w:t>Service</w:t>
            </w:r>
          </w:p>
          <w:p w:rsidR="00EA7E39" w:rsidRPr="00734203" w:rsidRDefault="00EA7E39" w:rsidP="00BC1CCF">
            <w:pPr>
              <w:cnfStyle w:val="000000100000"/>
              <w:rPr>
                <w:rFonts w:ascii="Times New Roman" w:hAnsi="Times New Roman" w:cs="Times New Roman"/>
                <w:lang w:val="en-US"/>
              </w:rPr>
            </w:pPr>
          </w:p>
        </w:tc>
        <w:tc>
          <w:tcPr>
            <w:tcW w:w="2916" w:type="dxa"/>
          </w:tcPr>
          <w:p w:rsidR="00EA7E39" w:rsidRPr="00734203" w:rsidRDefault="00EA7E39" w:rsidP="00BC1CCF">
            <w:pPr>
              <w:cnfStyle w:val="000000100000"/>
              <w:rPr>
                <w:rFonts w:ascii="Times New Roman" w:hAnsi="Times New Roman" w:cs="Times New Roman"/>
              </w:rPr>
            </w:pPr>
            <w:r>
              <w:rPr>
                <w:rFonts w:ascii="Times New Roman" w:hAnsi="Times New Roman" w:cs="Times New Roman"/>
              </w:rPr>
              <w:t>Entreprise</w:t>
            </w:r>
          </w:p>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Media</w:t>
            </w:r>
          </w:p>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Service</w:t>
            </w:r>
          </w:p>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Software</w:t>
            </w:r>
          </w:p>
        </w:tc>
      </w:tr>
      <w:tr w:rsidR="00EA7E39" w:rsidRPr="00734203" w:rsidTr="00BC1CCF">
        <w:trPr>
          <w:trHeight w:val="314"/>
        </w:trPr>
        <w:tc>
          <w:tcPr>
            <w:cnfStyle w:val="001000000000"/>
            <w:tcW w:w="2710" w:type="dxa"/>
          </w:tcPr>
          <w:p w:rsidR="00EA7E39" w:rsidRPr="00734203" w:rsidRDefault="00EA7E39" w:rsidP="00BC1CCF">
            <w:pPr>
              <w:rPr>
                <w:rFonts w:ascii="Times New Roman" w:hAnsi="Times New Roman" w:cs="Times New Roman"/>
                <w:b/>
                <w:lang w:val="en-US"/>
              </w:rPr>
            </w:pPr>
            <w:r w:rsidRPr="00734203">
              <w:rPr>
                <w:rFonts w:ascii="Times New Roman" w:hAnsi="Times New Roman" w:cs="Times New Roman"/>
                <w:b/>
                <w:lang w:val="en-US"/>
              </w:rPr>
              <w:t xml:space="preserve">Service </w:t>
            </w:r>
            <w:proofErr w:type="spellStart"/>
            <w:r w:rsidRPr="00734203">
              <w:rPr>
                <w:rFonts w:ascii="Times New Roman" w:hAnsi="Times New Roman" w:cs="Times New Roman"/>
                <w:b/>
                <w:lang w:val="en-US"/>
              </w:rPr>
              <w:t>Technicien</w:t>
            </w:r>
            <w:proofErr w:type="spellEnd"/>
          </w:p>
        </w:tc>
        <w:tc>
          <w:tcPr>
            <w:tcW w:w="2924" w:type="dxa"/>
          </w:tcPr>
          <w:p w:rsidR="00EA7E39" w:rsidRPr="00734203" w:rsidRDefault="00EA7E39" w:rsidP="00BC1CCF">
            <w:pPr>
              <w:cnfStyle w:val="000000000000"/>
              <w:rPr>
                <w:rFonts w:ascii="Times New Roman" w:hAnsi="Times New Roman" w:cs="Times New Roman"/>
                <w:lang w:val="en-US"/>
              </w:rPr>
            </w:pPr>
            <w:proofErr w:type="spellStart"/>
            <w:r w:rsidRPr="00734203">
              <w:rPr>
                <w:rFonts w:ascii="Times New Roman" w:hAnsi="Times New Roman" w:cs="Times New Roman"/>
                <w:lang w:val="en-US"/>
              </w:rPr>
              <w:t>Oui</w:t>
            </w:r>
            <w:proofErr w:type="spellEnd"/>
          </w:p>
        </w:tc>
        <w:tc>
          <w:tcPr>
            <w:tcW w:w="2788" w:type="dxa"/>
          </w:tcPr>
          <w:p w:rsidR="00EA7E39" w:rsidRPr="00734203" w:rsidRDefault="00EA7E39" w:rsidP="00BC1CCF">
            <w:pPr>
              <w:cnfStyle w:val="000000000000"/>
              <w:rPr>
                <w:rFonts w:ascii="Times New Roman" w:hAnsi="Times New Roman" w:cs="Times New Roman"/>
                <w:lang w:val="en-US"/>
              </w:rPr>
            </w:pPr>
            <w:r w:rsidRPr="00734203">
              <w:rPr>
                <w:rFonts w:ascii="Times New Roman" w:hAnsi="Times New Roman" w:cs="Times New Roman"/>
                <w:lang w:val="en-US"/>
              </w:rPr>
              <w:t>Non</w:t>
            </w:r>
          </w:p>
        </w:tc>
        <w:tc>
          <w:tcPr>
            <w:tcW w:w="2662" w:type="dxa"/>
          </w:tcPr>
          <w:p w:rsidR="00EA7E39" w:rsidRPr="00734203" w:rsidRDefault="00EA7E39" w:rsidP="00BC1CCF">
            <w:pPr>
              <w:cnfStyle w:val="000000000000"/>
              <w:rPr>
                <w:rFonts w:ascii="Times New Roman" w:hAnsi="Times New Roman" w:cs="Times New Roman"/>
                <w:lang w:val="en-US"/>
              </w:rPr>
            </w:pPr>
            <w:proofErr w:type="spellStart"/>
            <w:r>
              <w:rPr>
                <w:rFonts w:ascii="Times New Roman" w:hAnsi="Times New Roman" w:cs="Times New Roman"/>
                <w:lang w:val="en-US"/>
              </w:rPr>
              <w:t>Oui</w:t>
            </w:r>
            <w:proofErr w:type="spellEnd"/>
          </w:p>
        </w:tc>
        <w:tc>
          <w:tcPr>
            <w:tcW w:w="2916" w:type="dxa"/>
          </w:tcPr>
          <w:p w:rsidR="00EA7E39" w:rsidRPr="00734203" w:rsidRDefault="00EA7E39" w:rsidP="00BC1CCF">
            <w:pPr>
              <w:cnfStyle w:val="000000000000"/>
              <w:rPr>
                <w:rFonts w:ascii="Times New Roman" w:hAnsi="Times New Roman" w:cs="Times New Roman"/>
                <w:lang w:val="en-US"/>
              </w:rPr>
            </w:pPr>
            <w:proofErr w:type="spellStart"/>
            <w:r>
              <w:rPr>
                <w:rFonts w:ascii="Times New Roman" w:hAnsi="Times New Roman" w:cs="Times New Roman"/>
                <w:lang w:val="en-US"/>
              </w:rPr>
              <w:t>Oui</w:t>
            </w:r>
            <w:proofErr w:type="spellEnd"/>
          </w:p>
        </w:tc>
      </w:tr>
      <w:tr w:rsidR="00EA7E39" w:rsidRPr="00B57753" w:rsidTr="00BC1CCF">
        <w:trPr>
          <w:cnfStyle w:val="000000100000"/>
          <w:trHeight w:val="512"/>
        </w:trPr>
        <w:tc>
          <w:tcPr>
            <w:cnfStyle w:val="001000000000"/>
            <w:tcW w:w="2710" w:type="dxa"/>
          </w:tcPr>
          <w:p w:rsidR="00EA7E39" w:rsidRPr="00734203" w:rsidRDefault="00EA7E39" w:rsidP="00BC1CCF">
            <w:pPr>
              <w:rPr>
                <w:rFonts w:ascii="Times New Roman" w:hAnsi="Times New Roman" w:cs="Times New Roman"/>
                <w:b/>
                <w:lang w:val="en-US"/>
              </w:rPr>
            </w:pPr>
            <w:proofErr w:type="spellStart"/>
            <w:r w:rsidRPr="00734203">
              <w:rPr>
                <w:rFonts w:ascii="Times New Roman" w:hAnsi="Times New Roman" w:cs="Times New Roman"/>
                <w:b/>
                <w:lang w:val="en-US"/>
              </w:rPr>
              <w:t>Modèle</w:t>
            </w:r>
            <w:proofErr w:type="spellEnd"/>
            <w:r w:rsidRPr="00734203">
              <w:rPr>
                <w:rFonts w:ascii="Times New Roman" w:hAnsi="Times New Roman" w:cs="Times New Roman"/>
                <w:b/>
                <w:lang w:val="en-US"/>
              </w:rPr>
              <w:t xml:space="preserve"> de </w:t>
            </w:r>
            <w:proofErr w:type="spellStart"/>
            <w:r w:rsidRPr="00734203">
              <w:rPr>
                <w:rFonts w:ascii="Times New Roman" w:hAnsi="Times New Roman" w:cs="Times New Roman"/>
                <w:b/>
                <w:lang w:val="en-US"/>
              </w:rPr>
              <w:t>déploiment</w:t>
            </w:r>
            <w:proofErr w:type="spellEnd"/>
          </w:p>
        </w:tc>
        <w:tc>
          <w:tcPr>
            <w:tcW w:w="2924" w:type="dxa"/>
          </w:tcPr>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On Premise / Client Server</w:t>
            </w:r>
          </w:p>
          <w:p w:rsidR="00EA7E39" w:rsidRPr="00734203" w:rsidRDefault="00EA7E39" w:rsidP="00BC1CCF">
            <w:pPr>
              <w:cnfStyle w:val="000000100000"/>
              <w:rPr>
                <w:rFonts w:ascii="Times New Roman" w:hAnsi="Times New Roman" w:cs="Times New Roman"/>
                <w:lang w:val="en-US"/>
              </w:rPr>
            </w:pPr>
            <w:proofErr w:type="spellStart"/>
            <w:r w:rsidRPr="00734203">
              <w:rPr>
                <w:rFonts w:ascii="Times New Roman" w:hAnsi="Times New Roman" w:cs="Times New Roman"/>
                <w:lang w:val="en-US"/>
              </w:rPr>
              <w:t>SaaS</w:t>
            </w:r>
            <w:proofErr w:type="spellEnd"/>
            <w:r w:rsidRPr="00734203">
              <w:rPr>
                <w:rFonts w:ascii="Times New Roman" w:hAnsi="Times New Roman" w:cs="Times New Roman"/>
                <w:lang w:val="en-US"/>
              </w:rPr>
              <w:t xml:space="preserve"> (Software as a Service)</w:t>
            </w:r>
          </w:p>
        </w:tc>
        <w:tc>
          <w:tcPr>
            <w:tcW w:w="2788" w:type="dxa"/>
          </w:tcPr>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On Premise / Client Server</w:t>
            </w:r>
          </w:p>
          <w:p w:rsidR="00EA7E39" w:rsidRPr="00734203" w:rsidRDefault="00EA7E39" w:rsidP="00BC1CCF">
            <w:pPr>
              <w:cnfStyle w:val="000000100000"/>
              <w:rPr>
                <w:rFonts w:ascii="Times New Roman" w:hAnsi="Times New Roman" w:cs="Times New Roman"/>
                <w:lang w:val="en-US"/>
              </w:rPr>
            </w:pPr>
            <w:proofErr w:type="spellStart"/>
            <w:r w:rsidRPr="00734203">
              <w:rPr>
                <w:rFonts w:ascii="Times New Roman" w:hAnsi="Times New Roman" w:cs="Times New Roman"/>
                <w:lang w:val="en-US"/>
              </w:rPr>
              <w:t>SaaS</w:t>
            </w:r>
            <w:proofErr w:type="spellEnd"/>
            <w:r w:rsidRPr="00734203">
              <w:rPr>
                <w:rFonts w:ascii="Times New Roman" w:hAnsi="Times New Roman" w:cs="Times New Roman"/>
                <w:lang w:val="en-US"/>
              </w:rPr>
              <w:t xml:space="preserve"> (Software as a Service)</w:t>
            </w:r>
          </w:p>
        </w:tc>
        <w:tc>
          <w:tcPr>
            <w:tcW w:w="2662" w:type="dxa"/>
          </w:tcPr>
          <w:p w:rsidR="00EA7E39" w:rsidRDefault="00EA7E39" w:rsidP="00BC1CCF">
            <w:pPr>
              <w:cnfStyle w:val="000000100000"/>
              <w:rPr>
                <w:rFonts w:ascii="Times New Roman" w:hAnsi="Times New Roman" w:cs="Times New Roman"/>
                <w:lang w:val="en-US"/>
              </w:rPr>
            </w:pPr>
            <w:proofErr w:type="spellStart"/>
            <w:r>
              <w:rPr>
                <w:rFonts w:ascii="Times New Roman" w:hAnsi="Times New Roman" w:cs="Times New Roman"/>
                <w:lang w:val="en-US"/>
              </w:rPr>
              <w:t>PHPMyAdmin</w:t>
            </w:r>
            <w:proofErr w:type="spellEnd"/>
          </w:p>
          <w:p w:rsidR="00EA7E39" w:rsidRDefault="00EA7E39" w:rsidP="00BC1CCF">
            <w:pPr>
              <w:cnfStyle w:val="000000100000"/>
              <w:rPr>
                <w:rFonts w:ascii="Times New Roman" w:hAnsi="Times New Roman" w:cs="Times New Roman"/>
                <w:lang w:val="en-US"/>
              </w:rPr>
            </w:pPr>
            <w:proofErr w:type="spellStart"/>
            <w:r>
              <w:rPr>
                <w:rFonts w:ascii="Times New Roman" w:hAnsi="Times New Roman" w:cs="Times New Roman"/>
                <w:lang w:val="en-US"/>
              </w:rPr>
              <w:t>SQLite</w:t>
            </w:r>
            <w:proofErr w:type="spellEnd"/>
            <w:r>
              <w:rPr>
                <w:rFonts w:ascii="Times New Roman" w:hAnsi="Times New Roman" w:cs="Times New Roman"/>
                <w:lang w:val="en-US"/>
              </w:rPr>
              <w:t xml:space="preserve"> Manager</w:t>
            </w:r>
          </w:p>
          <w:p w:rsidR="00EA7E39" w:rsidRPr="00734203" w:rsidRDefault="00EA7E39" w:rsidP="00BC1CCF">
            <w:pPr>
              <w:cnfStyle w:val="000000100000"/>
              <w:rPr>
                <w:rFonts w:ascii="Times New Roman" w:hAnsi="Times New Roman" w:cs="Times New Roman"/>
                <w:lang w:val="en-US"/>
              </w:rPr>
            </w:pPr>
            <w:proofErr w:type="spellStart"/>
            <w:r w:rsidRPr="00734203">
              <w:rPr>
                <w:rFonts w:ascii="Times New Roman" w:hAnsi="Times New Roman" w:cs="Times New Roman"/>
                <w:lang w:val="en-US"/>
              </w:rPr>
              <w:t>SaaS</w:t>
            </w:r>
            <w:proofErr w:type="spellEnd"/>
            <w:r w:rsidRPr="00734203">
              <w:rPr>
                <w:rFonts w:ascii="Times New Roman" w:hAnsi="Times New Roman" w:cs="Times New Roman"/>
                <w:lang w:val="en-US"/>
              </w:rPr>
              <w:t xml:space="preserve"> (Software as a Service)</w:t>
            </w:r>
          </w:p>
        </w:tc>
        <w:tc>
          <w:tcPr>
            <w:tcW w:w="2916" w:type="dxa"/>
          </w:tcPr>
          <w:p w:rsidR="00EA7E39" w:rsidRDefault="00EA7E39" w:rsidP="00BC1CCF">
            <w:pPr>
              <w:cnfStyle w:val="000000100000"/>
              <w:rPr>
                <w:rFonts w:ascii="Times New Roman" w:hAnsi="Times New Roman" w:cs="Times New Roman"/>
                <w:lang w:val="en-US"/>
              </w:rPr>
            </w:pPr>
            <w:proofErr w:type="spellStart"/>
            <w:r>
              <w:rPr>
                <w:rFonts w:ascii="Times New Roman" w:hAnsi="Times New Roman" w:cs="Times New Roman"/>
                <w:lang w:val="en-US"/>
              </w:rPr>
              <w:t>PHPMyAdmin</w:t>
            </w:r>
            <w:proofErr w:type="spellEnd"/>
          </w:p>
          <w:p w:rsidR="00EA7E39" w:rsidRDefault="00EA7E39" w:rsidP="00BC1CCF">
            <w:pPr>
              <w:cnfStyle w:val="000000100000"/>
              <w:rPr>
                <w:rFonts w:ascii="Times New Roman" w:hAnsi="Times New Roman" w:cs="Times New Roman"/>
                <w:lang w:val="en-US"/>
              </w:rPr>
            </w:pPr>
            <w:proofErr w:type="spellStart"/>
            <w:r>
              <w:rPr>
                <w:rFonts w:ascii="Times New Roman" w:hAnsi="Times New Roman" w:cs="Times New Roman"/>
                <w:lang w:val="en-US"/>
              </w:rPr>
              <w:t>SQLite</w:t>
            </w:r>
            <w:proofErr w:type="spellEnd"/>
            <w:r>
              <w:rPr>
                <w:rFonts w:ascii="Times New Roman" w:hAnsi="Times New Roman" w:cs="Times New Roman"/>
                <w:lang w:val="en-US"/>
              </w:rPr>
              <w:t xml:space="preserve"> Manager</w:t>
            </w:r>
          </w:p>
          <w:p w:rsidR="00EA7E39" w:rsidRPr="00734203" w:rsidRDefault="00EA7E39" w:rsidP="00BC1CCF">
            <w:pPr>
              <w:cnfStyle w:val="000000100000"/>
              <w:rPr>
                <w:rFonts w:ascii="Times New Roman" w:hAnsi="Times New Roman" w:cs="Times New Roman"/>
                <w:lang w:val="en-US"/>
              </w:rPr>
            </w:pPr>
            <w:proofErr w:type="spellStart"/>
            <w:r w:rsidRPr="00734203">
              <w:rPr>
                <w:rFonts w:ascii="Times New Roman" w:hAnsi="Times New Roman" w:cs="Times New Roman"/>
                <w:lang w:val="en-US"/>
              </w:rPr>
              <w:t>SaaS</w:t>
            </w:r>
            <w:proofErr w:type="spellEnd"/>
            <w:r w:rsidRPr="00734203">
              <w:rPr>
                <w:rFonts w:ascii="Times New Roman" w:hAnsi="Times New Roman" w:cs="Times New Roman"/>
                <w:lang w:val="en-US"/>
              </w:rPr>
              <w:t xml:space="preserve"> (Software as a Service)</w:t>
            </w:r>
          </w:p>
        </w:tc>
      </w:tr>
      <w:tr w:rsidR="00EA7E39" w:rsidRPr="00734203" w:rsidTr="00BC1CCF">
        <w:trPr>
          <w:trHeight w:val="780"/>
        </w:trPr>
        <w:tc>
          <w:tcPr>
            <w:cnfStyle w:val="001000000000"/>
            <w:tcW w:w="2710" w:type="dxa"/>
          </w:tcPr>
          <w:p w:rsidR="00EA7E39" w:rsidRPr="00734203" w:rsidRDefault="00EA7E39" w:rsidP="00BC1CCF">
            <w:pPr>
              <w:rPr>
                <w:rFonts w:ascii="Times New Roman" w:hAnsi="Times New Roman" w:cs="Times New Roman"/>
                <w:b/>
                <w:lang w:val="en-US"/>
              </w:rPr>
            </w:pPr>
          </w:p>
          <w:p w:rsidR="00EA7E39" w:rsidRPr="00734203" w:rsidRDefault="00EA7E39" w:rsidP="00BC1CCF">
            <w:pPr>
              <w:rPr>
                <w:rFonts w:ascii="Times New Roman" w:hAnsi="Times New Roman" w:cs="Times New Roman"/>
                <w:b/>
                <w:lang w:val="en-US"/>
              </w:rPr>
            </w:pPr>
            <w:r w:rsidRPr="00734203">
              <w:rPr>
                <w:rFonts w:ascii="Times New Roman" w:hAnsi="Times New Roman" w:cs="Times New Roman"/>
                <w:b/>
                <w:lang w:val="en-US"/>
              </w:rPr>
              <w:t>Licenses</w:t>
            </w:r>
          </w:p>
        </w:tc>
        <w:tc>
          <w:tcPr>
            <w:tcW w:w="2924" w:type="dxa"/>
          </w:tcPr>
          <w:p w:rsidR="00EA7E39" w:rsidRPr="00734203" w:rsidRDefault="00EA7E39" w:rsidP="00BC1CCF">
            <w:pPr>
              <w:cnfStyle w:val="000000000000"/>
              <w:rPr>
                <w:rFonts w:ascii="Times New Roman" w:hAnsi="Times New Roman" w:cs="Times New Roman"/>
              </w:rPr>
            </w:pPr>
          </w:p>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Open Source / Free</w:t>
            </w:r>
          </w:p>
        </w:tc>
        <w:tc>
          <w:tcPr>
            <w:tcW w:w="2788" w:type="dxa"/>
          </w:tcPr>
          <w:p w:rsidR="00EA7E39" w:rsidRPr="00734203" w:rsidRDefault="00EA7E39" w:rsidP="00BC1CCF">
            <w:pPr>
              <w:cnfStyle w:val="000000000000"/>
              <w:rPr>
                <w:rFonts w:ascii="Times New Roman" w:hAnsi="Times New Roman" w:cs="Times New Roman"/>
                <w:lang w:val="en-US"/>
              </w:rPr>
            </w:pPr>
            <w:r w:rsidRPr="00734203">
              <w:rPr>
                <w:rFonts w:ascii="Times New Roman" w:hAnsi="Times New Roman" w:cs="Times New Roman"/>
                <w:lang w:val="en-US"/>
              </w:rPr>
              <w:t>Open Source / Free</w:t>
            </w:r>
          </w:p>
          <w:p w:rsidR="00EA7E39" w:rsidRPr="00734203" w:rsidRDefault="00EA7E39" w:rsidP="00BC1CCF">
            <w:pPr>
              <w:cnfStyle w:val="000000000000"/>
              <w:rPr>
                <w:rFonts w:ascii="Times New Roman" w:hAnsi="Times New Roman" w:cs="Times New Roman"/>
                <w:lang w:val="en-US"/>
              </w:rPr>
            </w:pPr>
            <w:r w:rsidRPr="00734203">
              <w:rPr>
                <w:rFonts w:ascii="Times New Roman" w:hAnsi="Times New Roman" w:cs="Times New Roman"/>
                <w:lang w:val="en-US"/>
              </w:rPr>
              <w:t>Part Free/Part Proprietary</w:t>
            </w:r>
          </w:p>
          <w:p w:rsidR="00EA7E39" w:rsidRPr="00734203" w:rsidRDefault="00EA7E39" w:rsidP="00BC1CCF">
            <w:pPr>
              <w:cnfStyle w:val="000000000000"/>
              <w:rPr>
                <w:rFonts w:ascii="Times New Roman" w:hAnsi="Times New Roman" w:cs="Times New Roman"/>
              </w:rPr>
            </w:pPr>
            <w:proofErr w:type="spellStart"/>
            <w:r w:rsidRPr="00734203">
              <w:rPr>
                <w:rFonts w:ascii="Times New Roman" w:hAnsi="Times New Roman" w:cs="Times New Roman"/>
              </w:rPr>
              <w:t>SaaS</w:t>
            </w:r>
            <w:proofErr w:type="spellEnd"/>
          </w:p>
        </w:tc>
        <w:tc>
          <w:tcPr>
            <w:tcW w:w="2662" w:type="dxa"/>
          </w:tcPr>
          <w:p w:rsidR="00EA7E39" w:rsidRPr="00734203" w:rsidRDefault="00EA7E39" w:rsidP="00BC1CCF">
            <w:pPr>
              <w:cnfStyle w:val="000000000000"/>
              <w:rPr>
                <w:rFonts w:ascii="Times New Roman" w:hAnsi="Times New Roman" w:cs="Times New Roman"/>
                <w:lang w:val="en-US"/>
              </w:rPr>
            </w:pPr>
            <w:r>
              <w:rPr>
                <w:rFonts w:ascii="Times New Roman" w:hAnsi="Times New Roman" w:cs="Times New Roman"/>
                <w:lang w:val="en-US"/>
              </w:rPr>
              <w:t>GNU/GPL</w:t>
            </w:r>
          </w:p>
        </w:tc>
        <w:tc>
          <w:tcPr>
            <w:tcW w:w="2916" w:type="dxa"/>
          </w:tcPr>
          <w:p w:rsidR="00EA7E39" w:rsidRPr="00734203" w:rsidRDefault="00EA7E39" w:rsidP="00BC1CCF">
            <w:pPr>
              <w:cnfStyle w:val="000000000000"/>
              <w:rPr>
                <w:rFonts w:ascii="Times New Roman" w:hAnsi="Times New Roman" w:cs="Times New Roman"/>
                <w:lang w:val="en-US"/>
              </w:rPr>
            </w:pPr>
            <w:r>
              <w:rPr>
                <w:rFonts w:ascii="Times New Roman" w:hAnsi="Times New Roman" w:cs="Times New Roman"/>
                <w:lang w:val="en-US"/>
              </w:rPr>
              <w:t>GNU version 2.0</w:t>
            </w:r>
          </w:p>
        </w:tc>
      </w:tr>
      <w:tr w:rsidR="00EA7E39" w:rsidRPr="00F2708D" w:rsidTr="00BC1CCF">
        <w:trPr>
          <w:cnfStyle w:val="000000100000"/>
          <w:trHeight w:val="1107"/>
        </w:trPr>
        <w:tc>
          <w:tcPr>
            <w:cnfStyle w:val="001000000000"/>
            <w:tcW w:w="2710" w:type="dxa"/>
          </w:tcPr>
          <w:p w:rsidR="00EA7E39" w:rsidRPr="00734203" w:rsidRDefault="00EA7E39" w:rsidP="00BC1CCF">
            <w:pPr>
              <w:rPr>
                <w:rFonts w:ascii="Times New Roman" w:hAnsi="Times New Roman" w:cs="Times New Roman"/>
                <w:b/>
                <w:lang w:val="en-US"/>
              </w:rPr>
            </w:pPr>
          </w:p>
          <w:p w:rsidR="00EA7E39" w:rsidRPr="00F2708D" w:rsidRDefault="00EA7E39" w:rsidP="00BC1CCF">
            <w:pPr>
              <w:rPr>
                <w:rFonts w:ascii="Times New Roman" w:hAnsi="Times New Roman" w:cs="Times New Roman"/>
                <w:b/>
              </w:rPr>
            </w:pPr>
            <w:r w:rsidRPr="00F2708D">
              <w:rPr>
                <w:rFonts w:ascii="Times New Roman" w:hAnsi="Times New Roman" w:cs="Times New Roman"/>
                <w:b/>
              </w:rPr>
              <w:t>Système d’exploitation</w:t>
            </w:r>
          </w:p>
        </w:tc>
        <w:tc>
          <w:tcPr>
            <w:tcW w:w="2924" w:type="dxa"/>
          </w:tcPr>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Windows</w:t>
            </w:r>
          </w:p>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Mac OS X</w:t>
            </w:r>
          </w:p>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Linux</w:t>
            </w:r>
          </w:p>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Online</w:t>
            </w:r>
          </w:p>
        </w:tc>
        <w:tc>
          <w:tcPr>
            <w:tcW w:w="2788" w:type="dxa"/>
          </w:tcPr>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Windows</w:t>
            </w:r>
          </w:p>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Mac</w:t>
            </w:r>
            <w:r>
              <w:rPr>
                <w:rFonts w:ascii="Times New Roman" w:hAnsi="Times New Roman" w:cs="Times New Roman"/>
                <w:lang w:val="en-US"/>
              </w:rPr>
              <w:t xml:space="preserve"> </w:t>
            </w:r>
            <w:r w:rsidRPr="00734203">
              <w:rPr>
                <w:rFonts w:ascii="Times New Roman" w:hAnsi="Times New Roman" w:cs="Times New Roman"/>
                <w:lang w:val="en-US"/>
              </w:rPr>
              <w:t xml:space="preserve"> OS X</w:t>
            </w:r>
          </w:p>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Unix</w:t>
            </w:r>
          </w:p>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Linux</w:t>
            </w:r>
          </w:p>
        </w:tc>
        <w:tc>
          <w:tcPr>
            <w:tcW w:w="2662" w:type="dxa"/>
          </w:tcPr>
          <w:p w:rsidR="00EA7E39" w:rsidRPr="00734203" w:rsidRDefault="00EA7E39" w:rsidP="00BC1CCF">
            <w:pPr>
              <w:cnfStyle w:val="000000100000"/>
              <w:rPr>
                <w:rFonts w:ascii="Times New Roman" w:hAnsi="Times New Roman" w:cs="Times New Roman"/>
                <w:lang w:val="en-US"/>
              </w:rPr>
            </w:pPr>
            <w:r>
              <w:rPr>
                <w:rFonts w:ascii="Times New Roman" w:hAnsi="Times New Roman" w:cs="Times New Roman"/>
                <w:lang w:val="en-US"/>
              </w:rPr>
              <w:t>Windows</w:t>
            </w:r>
          </w:p>
        </w:tc>
        <w:tc>
          <w:tcPr>
            <w:tcW w:w="2916" w:type="dxa"/>
          </w:tcPr>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Windows</w:t>
            </w:r>
          </w:p>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Mac</w:t>
            </w:r>
            <w:r>
              <w:rPr>
                <w:rFonts w:ascii="Times New Roman" w:hAnsi="Times New Roman" w:cs="Times New Roman"/>
                <w:lang w:val="en-US"/>
              </w:rPr>
              <w:t xml:space="preserve"> </w:t>
            </w:r>
            <w:r w:rsidRPr="00734203">
              <w:rPr>
                <w:rFonts w:ascii="Times New Roman" w:hAnsi="Times New Roman" w:cs="Times New Roman"/>
                <w:lang w:val="en-US"/>
              </w:rPr>
              <w:t xml:space="preserve"> OS X</w:t>
            </w:r>
          </w:p>
          <w:p w:rsidR="00EA7E39" w:rsidRPr="00734203" w:rsidRDefault="00EA7E39" w:rsidP="00BC1CCF">
            <w:pPr>
              <w:cnfStyle w:val="000000100000"/>
              <w:rPr>
                <w:rFonts w:ascii="Times New Roman" w:hAnsi="Times New Roman" w:cs="Times New Roman"/>
                <w:lang w:val="en-US"/>
              </w:rPr>
            </w:pPr>
            <w:r w:rsidRPr="00734203">
              <w:rPr>
                <w:rFonts w:ascii="Times New Roman" w:hAnsi="Times New Roman" w:cs="Times New Roman"/>
                <w:lang w:val="en-US"/>
              </w:rPr>
              <w:t>Linux</w:t>
            </w:r>
          </w:p>
          <w:p w:rsidR="00EA7E39" w:rsidRDefault="00EA7E39" w:rsidP="00BC1CCF">
            <w:pPr>
              <w:cnfStyle w:val="000000100000"/>
              <w:rPr>
                <w:rFonts w:ascii="Times New Roman" w:hAnsi="Times New Roman" w:cs="Times New Roman"/>
                <w:lang w:val="en-US"/>
              </w:rPr>
            </w:pPr>
            <w:proofErr w:type="spellStart"/>
            <w:r>
              <w:rPr>
                <w:rFonts w:ascii="Times New Roman" w:hAnsi="Times New Roman" w:cs="Times New Roman"/>
                <w:lang w:val="en-US"/>
              </w:rPr>
              <w:t>Saloris</w:t>
            </w:r>
            <w:proofErr w:type="spellEnd"/>
          </w:p>
          <w:p w:rsidR="00EA7E39" w:rsidRPr="00734203" w:rsidRDefault="00EA7E39" w:rsidP="00BC1CCF">
            <w:pPr>
              <w:cnfStyle w:val="000000100000"/>
              <w:rPr>
                <w:rFonts w:ascii="Times New Roman" w:hAnsi="Times New Roman" w:cs="Times New Roman"/>
                <w:lang w:val="en-US"/>
              </w:rPr>
            </w:pPr>
            <w:r>
              <w:rPr>
                <w:rFonts w:ascii="Times New Roman" w:hAnsi="Times New Roman" w:cs="Times New Roman"/>
                <w:lang w:val="en-US"/>
              </w:rPr>
              <w:t>IBM AIX</w:t>
            </w:r>
          </w:p>
        </w:tc>
      </w:tr>
      <w:tr w:rsidR="00EA7E39" w:rsidRPr="00EB192C" w:rsidTr="00BC1CCF">
        <w:trPr>
          <w:trHeight w:val="417"/>
        </w:trPr>
        <w:tc>
          <w:tcPr>
            <w:cnfStyle w:val="001000000000"/>
            <w:tcW w:w="2710" w:type="dxa"/>
          </w:tcPr>
          <w:p w:rsidR="00EA7E39" w:rsidRPr="00F2708D" w:rsidRDefault="00EA7E39" w:rsidP="00BC1CCF">
            <w:pPr>
              <w:rPr>
                <w:rFonts w:ascii="Times New Roman" w:hAnsi="Times New Roman" w:cs="Times New Roman"/>
                <w:b/>
                <w:lang w:val="en-US"/>
              </w:rPr>
            </w:pPr>
          </w:p>
          <w:p w:rsidR="00EA7E39" w:rsidRPr="00734203" w:rsidRDefault="00EA7E39" w:rsidP="00BC1CCF">
            <w:pPr>
              <w:rPr>
                <w:rFonts w:ascii="Times New Roman" w:hAnsi="Times New Roman" w:cs="Times New Roman"/>
                <w:b/>
                <w:lang w:val="en-US"/>
              </w:rPr>
            </w:pPr>
            <w:r>
              <w:rPr>
                <w:rFonts w:ascii="Times New Roman" w:hAnsi="Times New Roman" w:cs="Times New Roman"/>
                <w:b/>
              </w:rPr>
              <w:t>Compatibilité</w:t>
            </w:r>
          </w:p>
        </w:tc>
        <w:tc>
          <w:tcPr>
            <w:tcW w:w="2924" w:type="dxa"/>
          </w:tcPr>
          <w:p w:rsidR="00EA7E39" w:rsidRPr="00734203" w:rsidRDefault="00EA7E39" w:rsidP="00BC1CCF">
            <w:pPr>
              <w:cnfStyle w:val="000000000000"/>
              <w:rPr>
                <w:rFonts w:ascii="Times New Roman" w:hAnsi="Times New Roman" w:cs="Times New Roman"/>
                <w:lang w:val="en-US"/>
              </w:rPr>
            </w:pPr>
          </w:p>
          <w:p w:rsidR="00EA7E39" w:rsidRPr="00734203" w:rsidRDefault="00EA7E39" w:rsidP="00BC1CCF">
            <w:pPr>
              <w:cnfStyle w:val="000000000000"/>
              <w:rPr>
                <w:rFonts w:ascii="Times New Roman" w:hAnsi="Times New Roman" w:cs="Times New Roman"/>
                <w:lang w:val="en-US"/>
              </w:rPr>
            </w:pPr>
            <w:r w:rsidRPr="00734203">
              <w:rPr>
                <w:rFonts w:ascii="Times New Roman" w:hAnsi="Times New Roman" w:cs="Times New Roman"/>
                <w:lang w:val="en-US"/>
              </w:rPr>
              <w:t>My SQL</w:t>
            </w:r>
          </w:p>
        </w:tc>
        <w:tc>
          <w:tcPr>
            <w:tcW w:w="2788" w:type="dxa"/>
          </w:tcPr>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MySQL</w:t>
            </w:r>
          </w:p>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Oracle</w:t>
            </w:r>
          </w:p>
          <w:p w:rsidR="00EA7E39" w:rsidRPr="00734203" w:rsidRDefault="00EA7E39" w:rsidP="00BC1CCF">
            <w:pPr>
              <w:cnfStyle w:val="000000000000"/>
              <w:rPr>
                <w:rFonts w:ascii="Times New Roman" w:hAnsi="Times New Roman" w:cs="Times New Roman"/>
              </w:rPr>
            </w:pPr>
            <w:proofErr w:type="spellStart"/>
            <w:r w:rsidRPr="00734203">
              <w:rPr>
                <w:rFonts w:ascii="Times New Roman" w:hAnsi="Times New Roman" w:cs="Times New Roman"/>
              </w:rPr>
              <w:t>PostgreSQL</w:t>
            </w:r>
            <w:proofErr w:type="spellEnd"/>
          </w:p>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SQL Server</w:t>
            </w:r>
          </w:p>
        </w:tc>
        <w:tc>
          <w:tcPr>
            <w:tcW w:w="2662" w:type="dxa"/>
          </w:tcPr>
          <w:p w:rsidR="00EA7E39" w:rsidRPr="00312123" w:rsidRDefault="00EA7E39" w:rsidP="00BC1CCF">
            <w:pPr>
              <w:cnfStyle w:val="000000000000"/>
              <w:rPr>
                <w:rFonts w:ascii="Times New Roman" w:hAnsi="Times New Roman" w:cs="Times New Roman"/>
                <w:lang w:val="en-US"/>
              </w:rPr>
            </w:pPr>
            <w:proofErr w:type="spellStart"/>
            <w:r w:rsidRPr="00312123">
              <w:rPr>
                <w:rFonts w:ascii="Times New Roman" w:hAnsi="Times New Roman" w:cs="Times New Roman"/>
                <w:lang w:val="en-US"/>
              </w:rPr>
              <w:t>MySQL</w:t>
            </w:r>
            <w:proofErr w:type="spellEnd"/>
          </w:p>
          <w:p w:rsidR="00EA7E39" w:rsidRPr="00312123" w:rsidRDefault="00EA7E39" w:rsidP="00BC1CCF">
            <w:pPr>
              <w:cnfStyle w:val="000000000000"/>
              <w:rPr>
                <w:rFonts w:ascii="Times New Roman" w:hAnsi="Times New Roman" w:cs="Times New Roman"/>
                <w:lang w:val="en-US"/>
              </w:rPr>
            </w:pPr>
            <w:r w:rsidRPr="00312123">
              <w:rPr>
                <w:rFonts w:ascii="Times New Roman" w:hAnsi="Times New Roman" w:cs="Times New Roman"/>
                <w:lang w:val="en-US"/>
              </w:rPr>
              <w:t>Apache Server</w:t>
            </w:r>
          </w:p>
          <w:p w:rsidR="00EA7E39" w:rsidRPr="00312123" w:rsidRDefault="00EA7E39" w:rsidP="00BC1CCF">
            <w:pPr>
              <w:cnfStyle w:val="000000000000"/>
              <w:rPr>
                <w:rFonts w:ascii="Times New Roman" w:hAnsi="Times New Roman" w:cs="Times New Roman"/>
                <w:lang w:val="en-US"/>
              </w:rPr>
            </w:pPr>
            <w:r w:rsidRPr="00312123">
              <w:rPr>
                <w:rFonts w:ascii="Times New Roman" w:hAnsi="Times New Roman" w:cs="Times New Roman"/>
                <w:lang w:val="en-US"/>
              </w:rPr>
              <w:t>Web type IIS Server</w:t>
            </w:r>
          </w:p>
          <w:p w:rsidR="00EA7E39" w:rsidRDefault="00EA7E39" w:rsidP="00BC1CCF">
            <w:pPr>
              <w:cnfStyle w:val="000000000000"/>
              <w:rPr>
                <w:rFonts w:ascii="Times New Roman" w:hAnsi="Times New Roman" w:cs="Times New Roman"/>
              </w:rPr>
            </w:pPr>
            <w:proofErr w:type="spellStart"/>
            <w:r>
              <w:rPr>
                <w:rFonts w:ascii="Times New Roman" w:hAnsi="Times New Roman" w:cs="Times New Roman"/>
              </w:rPr>
              <w:t>Wampserver</w:t>
            </w:r>
            <w:proofErr w:type="spellEnd"/>
          </w:p>
          <w:p w:rsidR="00EA7E39" w:rsidRPr="00734203" w:rsidRDefault="00EA7E39" w:rsidP="00BC1CCF">
            <w:pPr>
              <w:cnfStyle w:val="000000000000"/>
              <w:rPr>
                <w:rFonts w:ascii="Times New Roman" w:hAnsi="Times New Roman" w:cs="Times New Roman"/>
              </w:rPr>
            </w:pPr>
            <w:r>
              <w:rPr>
                <w:rFonts w:ascii="Times New Roman" w:hAnsi="Times New Roman" w:cs="Times New Roman"/>
              </w:rPr>
              <w:t>XAMPP</w:t>
            </w:r>
          </w:p>
        </w:tc>
        <w:tc>
          <w:tcPr>
            <w:tcW w:w="2916" w:type="dxa"/>
          </w:tcPr>
          <w:p w:rsidR="00EA7E39" w:rsidRPr="00EB192C" w:rsidRDefault="00EA7E39" w:rsidP="00BC1CCF">
            <w:pPr>
              <w:cnfStyle w:val="000000000000"/>
              <w:rPr>
                <w:rFonts w:ascii="Times New Roman" w:hAnsi="Times New Roman" w:cs="Times New Roman"/>
                <w:lang w:val="en-US"/>
              </w:rPr>
            </w:pPr>
            <w:proofErr w:type="spellStart"/>
            <w:r w:rsidRPr="00EB192C">
              <w:rPr>
                <w:rFonts w:ascii="Times New Roman" w:hAnsi="Times New Roman" w:cs="Times New Roman"/>
                <w:lang w:val="en-US"/>
              </w:rPr>
              <w:t>MySQL</w:t>
            </w:r>
            <w:proofErr w:type="spellEnd"/>
          </w:p>
          <w:p w:rsidR="00EA7E39" w:rsidRPr="00EB192C" w:rsidRDefault="00EA7E39" w:rsidP="00BC1CCF">
            <w:pPr>
              <w:cnfStyle w:val="000000000000"/>
              <w:rPr>
                <w:rFonts w:ascii="Times New Roman" w:hAnsi="Times New Roman" w:cs="Times New Roman"/>
                <w:lang w:val="en-US"/>
              </w:rPr>
            </w:pPr>
            <w:r w:rsidRPr="00EB192C">
              <w:rPr>
                <w:rFonts w:ascii="Times New Roman" w:hAnsi="Times New Roman" w:cs="Times New Roman"/>
                <w:lang w:val="en-US"/>
              </w:rPr>
              <w:t>Apache Server</w:t>
            </w:r>
          </w:p>
          <w:p w:rsidR="00EA7E39" w:rsidRDefault="00EA7E39" w:rsidP="00BC1CCF">
            <w:pPr>
              <w:cnfStyle w:val="000000000000"/>
              <w:rPr>
                <w:rFonts w:ascii="Times New Roman" w:hAnsi="Times New Roman" w:cs="Times New Roman"/>
                <w:lang w:val="en-US"/>
              </w:rPr>
            </w:pPr>
            <w:r w:rsidRPr="00EB192C">
              <w:rPr>
                <w:rFonts w:ascii="Times New Roman" w:hAnsi="Times New Roman" w:cs="Times New Roman"/>
                <w:lang w:val="en-US"/>
              </w:rPr>
              <w:t>XAMPP Control Panel</w:t>
            </w:r>
          </w:p>
          <w:p w:rsidR="00EA7E39" w:rsidRPr="00EB192C" w:rsidRDefault="00EA7E39" w:rsidP="00BC1CCF">
            <w:pPr>
              <w:cnfStyle w:val="000000000000"/>
              <w:rPr>
                <w:rFonts w:ascii="Times New Roman" w:hAnsi="Times New Roman" w:cs="Times New Roman"/>
                <w:lang w:val="en-US"/>
              </w:rPr>
            </w:pPr>
            <w:proofErr w:type="spellStart"/>
            <w:r>
              <w:rPr>
                <w:rFonts w:ascii="Times New Roman" w:hAnsi="Times New Roman" w:cs="Times New Roman"/>
                <w:lang w:val="en-US"/>
              </w:rPr>
              <w:t>ADOdb</w:t>
            </w:r>
            <w:proofErr w:type="spellEnd"/>
          </w:p>
        </w:tc>
      </w:tr>
      <w:tr w:rsidR="00EA7E39" w:rsidRPr="00734203" w:rsidTr="00BC1CCF">
        <w:trPr>
          <w:cnfStyle w:val="000000100000"/>
          <w:trHeight w:val="286"/>
        </w:trPr>
        <w:tc>
          <w:tcPr>
            <w:cnfStyle w:val="001000000000"/>
            <w:tcW w:w="2710" w:type="dxa"/>
          </w:tcPr>
          <w:p w:rsidR="00EA7E39" w:rsidRPr="00734203" w:rsidRDefault="00EA7E39" w:rsidP="00BC1CCF">
            <w:pPr>
              <w:rPr>
                <w:rFonts w:ascii="Times New Roman" w:hAnsi="Times New Roman" w:cs="Times New Roman"/>
                <w:b/>
              </w:rPr>
            </w:pPr>
            <w:r w:rsidRPr="00734203">
              <w:rPr>
                <w:rFonts w:ascii="Times New Roman" w:hAnsi="Times New Roman" w:cs="Times New Roman"/>
                <w:b/>
              </w:rPr>
              <w:t>Langage de mise en œuvre</w:t>
            </w:r>
          </w:p>
        </w:tc>
        <w:tc>
          <w:tcPr>
            <w:tcW w:w="2924" w:type="dxa"/>
          </w:tcPr>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PHP</w:t>
            </w:r>
          </w:p>
        </w:tc>
        <w:tc>
          <w:tcPr>
            <w:tcW w:w="2788" w:type="dxa"/>
          </w:tcPr>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PERL</w:t>
            </w:r>
          </w:p>
        </w:tc>
        <w:tc>
          <w:tcPr>
            <w:tcW w:w="2662" w:type="dxa"/>
          </w:tcPr>
          <w:p w:rsidR="00EA7E39" w:rsidRPr="00734203" w:rsidRDefault="00EA7E39" w:rsidP="00BC1CCF">
            <w:pPr>
              <w:cnfStyle w:val="000000100000"/>
              <w:rPr>
                <w:rFonts w:ascii="Times New Roman" w:hAnsi="Times New Roman" w:cs="Times New Roman"/>
              </w:rPr>
            </w:pPr>
            <w:r>
              <w:rPr>
                <w:rFonts w:ascii="Times New Roman" w:hAnsi="Times New Roman" w:cs="Times New Roman"/>
              </w:rPr>
              <w:t>PHP</w:t>
            </w:r>
          </w:p>
        </w:tc>
        <w:tc>
          <w:tcPr>
            <w:tcW w:w="2916" w:type="dxa"/>
          </w:tcPr>
          <w:p w:rsidR="00EA7E39" w:rsidRPr="00734203" w:rsidRDefault="00EA7E39" w:rsidP="00BC1CCF">
            <w:pPr>
              <w:cnfStyle w:val="000000100000"/>
              <w:rPr>
                <w:rFonts w:ascii="Times New Roman" w:hAnsi="Times New Roman" w:cs="Times New Roman"/>
              </w:rPr>
            </w:pPr>
            <w:r>
              <w:rPr>
                <w:rFonts w:ascii="Times New Roman" w:hAnsi="Times New Roman" w:cs="Times New Roman"/>
              </w:rPr>
              <w:t>PHP/PERL</w:t>
            </w:r>
          </w:p>
        </w:tc>
      </w:tr>
      <w:tr w:rsidR="00EA7E39" w:rsidRPr="00734203" w:rsidTr="00BC1CCF">
        <w:trPr>
          <w:trHeight w:val="169"/>
        </w:trPr>
        <w:tc>
          <w:tcPr>
            <w:cnfStyle w:val="001000000000"/>
            <w:tcW w:w="2710" w:type="dxa"/>
          </w:tcPr>
          <w:p w:rsidR="00EA7E39" w:rsidRPr="00734203" w:rsidRDefault="00EA7E39" w:rsidP="00BC1CCF">
            <w:pPr>
              <w:rPr>
                <w:rFonts w:ascii="Times New Roman" w:hAnsi="Times New Roman" w:cs="Times New Roman"/>
                <w:b/>
                <w:lang w:val="en-US"/>
              </w:rPr>
            </w:pPr>
            <w:proofErr w:type="spellStart"/>
            <w:r w:rsidRPr="00734203">
              <w:rPr>
                <w:rFonts w:ascii="Times New Roman" w:hAnsi="Times New Roman" w:cs="Times New Roman"/>
                <w:b/>
                <w:lang w:val="en-US"/>
              </w:rPr>
              <w:t>Personnalisation</w:t>
            </w:r>
            <w:proofErr w:type="spellEnd"/>
            <w:r w:rsidRPr="00734203">
              <w:rPr>
                <w:rFonts w:ascii="Times New Roman" w:hAnsi="Times New Roman" w:cs="Times New Roman"/>
                <w:b/>
                <w:lang w:val="en-US"/>
              </w:rPr>
              <w:t xml:space="preserve"> </w:t>
            </w:r>
            <w:proofErr w:type="spellStart"/>
            <w:r>
              <w:rPr>
                <w:rFonts w:ascii="Times New Roman" w:hAnsi="Times New Roman" w:cs="Times New Roman"/>
                <w:b/>
                <w:lang w:val="en-US"/>
              </w:rPr>
              <w:t>d</w:t>
            </w:r>
            <w:r w:rsidRPr="00734203">
              <w:rPr>
                <w:rFonts w:ascii="Times New Roman" w:hAnsi="Times New Roman" w:cs="Times New Roman"/>
                <w:b/>
                <w:lang w:val="en-US"/>
              </w:rPr>
              <w:t>ispo</w:t>
            </w:r>
            <w:proofErr w:type="spellEnd"/>
            <w:r>
              <w:rPr>
                <w:rFonts w:ascii="Times New Roman" w:hAnsi="Times New Roman" w:cs="Times New Roman"/>
                <w:b/>
                <w:lang w:val="en-US"/>
              </w:rPr>
              <w:t>.</w:t>
            </w:r>
          </w:p>
        </w:tc>
        <w:tc>
          <w:tcPr>
            <w:tcW w:w="2924" w:type="dxa"/>
          </w:tcPr>
          <w:p w:rsidR="00EA7E39" w:rsidRPr="00734203" w:rsidRDefault="00EA7E39" w:rsidP="00BC1CCF">
            <w:pPr>
              <w:cnfStyle w:val="000000000000"/>
              <w:rPr>
                <w:rFonts w:ascii="Times New Roman" w:hAnsi="Times New Roman" w:cs="Times New Roman"/>
              </w:rPr>
            </w:pPr>
            <w:r>
              <w:rPr>
                <w:rFonts w:ascii="Times New Roman" w:hAnsi="Times New Roman" w:cs="Times New Roman"/>
              </w:rPr>
              <w:t>Oui</w:t>
            </w:r>
          </w:p>
        </w:tc>
        <w:tc>
          <w:tcPr>
            <w:tcW w:w="2788" w:type="dxa"/>
          </w:tcPr>
          <w:p w:rsidR="00EA7E39" w:rsidRPr="00734203" w:rsidRDefault="00EA7E39" w:rsidP="00BC1CCF">
            <w:pPr>
              <w:cnfStyle w:val="000000000000"/>
              <w:rPr>
                <w:rFonts w:ascii="Times New Roman" w:hAnsi="Times New Roman" w:cs="Times New Roman"/>
              </w:rPr>
            </w:pPr>
            <w:r>
              <w:rPr>
                <w:rFonts w:ascii="Times New Roman" w:hAnsi="Times New Roman" w:cs="Times New Roman"/>
              </w:rPr>
              <w:t>Oui</w:t>
            </w:r>
          </w:p>
        </w:tc>
        <w:tc>
          <w:tcPr>
            <w:tcW w:w="2662" w:type="dxa"/>
          </w:tcPr>
          <w:p w:rsidR="00EA7E39" w:rsidRPr="00734203" w:rsidRDefault="00EA7E39" w:rsidP="00BC1CCF">
            <w:pPr>
              <w:cnfStyle w:val="000000000000"/>
              <w:rPr>
                <w:rFonts w:ascii="Times New Roman" w:hAnsi="Times New Roman" w:cs="Times New Roman"/>
              </w:rPr>
            </w:pPr>
            <w:r>
              <w:rPr>
                <w:rFonts w:ascii="Times New Roman" w:hAnsi="Times New Roman" w:cs="Times New Roman"/>
              </w:rPr>
              <w:t>Oui</w:t>
            </w:r>
          </w:p>
        </w:tc>
        <w:tc>
          <w:tcPr>
            <w:tcW w:w="2916" w:type="dxa"/>
          </w:tcPr>
          <w:p w:rsidR="00EA7E39" w:rsidRPr="00734203" w:rsidRDefault="00EA7E39" w:rsidP="00BC1CCF">
            <w:pPr>
              <w:cnfStyle w:val="000000000000"/>
              <w:rPr>
                <w:rFonts w:ascii="Times New Roman" w:hAnsi="Times New Roman" w:cs="Times New Roman"/>
              </w:rPr>
            </w:pPr>
            <w:r>
              <w:rPr>
                <w:rFonts w:ascii="Times New Roman" w:hAnsi="Times New Roman" w:cs="Times New Roman"/>
              </w:rPr>
              <w:t>Non</w:t>
            </w:r>
          </w:p>
        </w:tc>
      </w:tr>
      <w:tr w:rsidR="00EA7E39" w:rsidRPr="00734203" w:rsidTr="00BC1CCF">
        <w:trPr>
          <w:cnfStyle w:val="000000100000"/>
          <w:trHeight w:val="203"/>
        </w:trPr>
        <w:tc>
          <w:tcPr>
            <w:cnfStyle w:val="001000000000"/>
            <w:tcW w:w="2710" w:type="dxa"/>
          </w:tcPr>
          <w:p w:rsidR="00EA7E39" w:rsidRPr="00734203" w:rsidRDefault="00EA7E39" w:rsidP="00BC1CCF">
            <w:pPr>
              <w:rPr>
                <w:rFonts w:ascii="Times New Roman" w:hAnsi="Times New Roman" w:cs="Times New Roman"/>
                <w:b/>
                <w:lang w:val="en-US"/>
              </w:rPr>
            </w:pPr>
            <w:r w:rsidRPr="00734203">
              <w:rPr>
                <w:rFonts w:ascii="Times New Roman" w:hAnsi="Times New Roman" w:cs="Times New Roman"/>
                <w:b/>
                <w:lang w:val="en-US"/>
              </w:rPr>
              <w:t xml:space="preserve">Mode de </w:t>
            </w:r>
            <w:proofErr w:type="spellStart"/>
            <w:r w:rsidRPr="00734203">
              <w:rPr>
                <w:rFonts w:ascii="Times New Roman" w:hAnsi="Times New Roman" w:cs="Times New Roman"/>
                <w:b/>
                <w:lang w:val="en-US"/>
              </w:rPr>
              <w:t>suivie</w:t>
            </w:r>
            <w:proofErr w:type="spellEnd"/>
          </w:p>
        </w:tc>
        <w:tc>
          <w:tcPr>
            <w:tcW w:w="2924" w:type="dxa"/>
          </w:tcPr>
          <w:p w:rsidR="00EA7E39" w:rsidRPr="00734203" w:rsidRDefault="00EA7E39" w:rsidP="00BC1CCF">
            <w:pPr>
              <w:cnfStyle w:val="000000100000"/>
              <w:rPr>
                <w:rFonts w:ascii="Times New Roman" w:hAnsi="Times New Roman" w:cs="Times New Roman"/>
              </w:rPr>
            </w:pPr>
            <w:r>
              <w:rPr>
                <w:rFonts w:ascii="Times New Roman" w:hAnsi="Times New Roman" w:cs="Times New Roman"/>
              </w:rPr>
              <w:t>Oui</w:t>
            </w:r>
          </w:p>
        </w:tc>
        <w:tc>
          <w:tcPr>
            <w:tcW w:w="2788" w:type="dxa"/>
          </w:tcPr>
          <w:p w:rsidR="00EA7E39" w:rsidRPr="00734203" w:rsidRDefault="00EA7E39" w:rsidP="00BC1CCF">
            <w:pPr>
              <w:cnfStyle w:val="000000100000"/>
              <w:rPr>
                <w:rFonts w:ascii="Times New Roman" w:hAnsi="Times New Roman" w:cs="Times New Roman"/>
                <w:lang w:val="en-US"/>
              </w:rPr>
            </w:pPr>
            <w:proofErr w:type="spellStart"/>
            <w:r>
              <w:rPr>
                <w:rFonts w:ascii="Times New Roman" w:hAnsi="Times New Roman" w:cs="Times New Roman"/>
                <w:lang w:val="en-US"/>
              </w:rPr>
              <w:t>Oui</w:t>
            </w:r>
            <w:proofErr w:type="spellEnd"/>
          </w:p>
        </w:tc>
        <w:tc>
          <w:tcPr>
            <w:tcW w:w="2662" w:type="dxa"/>
          </w:tcPr>
          <w:p w:rsidR="00EA7E39" w:rsidRPr="00734203" w:rsidRDefault="00EA7E39" w:rsidP="00BC1CCF">
            <w:pPr>
              <w:cnfStyle w:val="000000100000"/>
              <w:rPr>
                <w:rFonts w:ascii="Times New Roman" w:hAnsi="Times New Roman" w:cs="Times New Roman"/>
              </w:rPr>
            </w:pPr>
            <w:r>
              <w:rPr>
                <w:rFonts w:ascii="Times New Roman" w:hAnsi="Times New Roman" w:cs="Times New Roman"/>
              </w:rPr>
              <w:t>Oui</w:t>
            </w:r>
          </w:p>
        </w:tc>
        <w:tc>
          <w:tcPr>
            <w:tcW w:w="2916" w:type="dxa"/>
          </w:tcPr>
          <w:p w:rsidR="00EA7E39" w:rsidRPr="00734203" w:rsidRDefault="00EA7E39" w:rsidP="00BC1CCF">
            <w:pPr>
              <w:cnfStyle w:val="000000100000"/>
              <w:rPr>
                <w:rFonts w:ascii="Times New Roman" w:hAnsi="Times New Roman" w:cs="Times New Roman"/>
              </w:rPr>
            </w:pPr>
            <w:r>
              <w:rPr>
                <w:rFonts w:ascii="Times New Roman" w:hAnsi="Times New Roman" w:cs="Times New Roman"/>
              </w:rPr>
              <w:t>Oui</w:t>
            </w:r>
          </w:p>
        </w:tc>
      </w:tr>
      <w:tr w:rsidR="00EA7E39" w:rsidRPr="00734203" w:rsidTr="00BC1CCF">
        <w:trPr>
          <w:trHeight w:val="417"/>
        </w:trPr>
        <w:tc>
          <w:tcPr>
            <w:cnfStyle w:val="001000000000"/>
            <w:tcW w:w="2710" w:type="dxa"/>
          </w:tcPr>
          <w:p w:rsidR="00EA7E39" w:rsidRDefault="00EA7E39" w:rsidP="00BC1CCF">
            <w:pPr>
              <w:rPr>
                <w:rFonts w:ascii="Times New Roman" w:hAnsi="Times New Roman" w:cs="Times New Roman"/>
                <w:b/>
                <w:lang w:val="en-US"/>
              </w:rPr>
            </w:pPr>
          </w:p>
          <w:p w:rsidR="00EA7E39" w:rsidRPr="00734203" w:rsidRDefault="00EA7E39" w:rsidP="00BC1CCF">
            <w:pPr>
              <w:rPr>
                <w:rFonts w:ascii="Times New Roman" w:hAnsi="Times New Roman" w:cs="Times New Roman"/>
                <w:b/>
                <w:lang w:val="en-US"/>
              </w:rPr>
            </w:pPr>
            <w:r w:rsidRPr="00734203">
              <w:rPr>
                <w:rFonts w:ascii="Times New Roman" w:hAnsi="Times New Roman" w:cs="Times New Roman"/>
                <w:b/>
                <w:lang w:val="en-US"/>
              </w:rPr>
              <w:t xml:space="preserve">Option </w:t>
            </w:r>
            <w:proofErr w:type="spellStart"/>
            <w:r w:rsidRPr="00734203">
              <w:rPr>
                <w:rFonts w:ascii="Times New Roman" w:hAnsi="Times New Roman" w:cs="Times New Roman"/>
                <w:b/>
                <w:lang w:val="en-US"/>
              </w:rPr>
              <w:t>Intègrer</w:t>
            </w:r>
            <w:proofErr w:type="spellEnd"/>
          </w:p>
        </w:tc>
        <w:tc>
          <w:tcPr>
            <w:tcW w:w="2924" w:type="dxa"/>
          </w:tcPr>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API</w:t>
            </w:r>
          </w:p>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CRM (Gestion des relations Clients)</w:t>
            </w:r>
          </w:p>
        </w:tc>
        <w:tc>
          <w:tcPr>
            <w:tcW w:w="2788" w:type="dxa"/>
          </w:tcPr>
          <w:p w:rsidR="00EA7E39" w:rsidRPr="00734203" w:rsidRDefault="00EA7E39" w:rsidP="00BC1CCF">
            <w:pPr>
              <w:cnfStyle w:val="000000000000"/>
              <w:rPr>
                <w:rFonts w:ascii="Times New Roman" w:hAnsi="Times New Roman" w:cs="Times New Roman"/>
                <w:lang w:val="en-US"/>
              </w:rPr>
            </w:pPr>
            <w:r w:rsidRPr="00734203">
              <w:rPr>
                <w:rFonts w:ascii="Times New Roman" w:hAnsi="Times New Roman" w:cs="Times New Roman"/>
                <w:lang w:val="en-US"/>
              </w:rPr>
              <w:t>API (</w:t>
            </w:r>
            <w:r w:rsidRPr="00F2708D">
              <w:rPr>
                <w:rFonts w:ascii="Times New Roman" w:hAnsi="Times New Roman" w:cs="Times New Roman"/>
              </w:rPr>
              <w:t>Automate Programmable Industriel</w:t>
            </w:r>
            <w:r w:rsidRPr="00734203">
              <w:rPr>
                <w:rFonts w:ascii="Times New Roman" w:hAnsi="Times New Roman" w:cs="Times New Roman"/>
                <w:lang w:val="en-US"/>
              </w:rPr>
              <w:t>)</w:t>
            </w:r>
          </w:p>
        </w:tc>
        <w:tc>
          <w:tcPr>
            <w:tcW w:w="2662" w:type="dxa"/>
          </w:tcPr>
          <w:p w:rsidR="00EA7E39" w:rsidRPr="00734203" w:rsidRDefault="00EA7E39" w:rsidP="00BC1CCF">
            <w:pPr>
              <w:cnfStyle w:val="000000000000"/>
              <w:rPr>
                <w:rFonts w:ascii="Times New Roman" w:hAnsi="Times New Roman" w:cs="Times New Roman"/>
                <w:lang w:val="en-US"/>
              </w:rPr>
            </w:pPr>
          </w:p>
        </w:tc>
        <w:tc>
          <w:tcPr>
            <w:tcW w:w="2916" w:type="dxa"/>
          </w:tcPr>
          <w:p w:rsidR="00EA7E39" w:rsidRPr="00F2708D" w:rsidRDefault="00EA7E39" w:rsidP="00BC1CCF">
            <w:pPr>
              <w:cnfStyle w:val="000000000000"/>
              <w:rPr>
                <w:rFonts w:ascii="Times New Roman" w:hAnsi="Times New Roman" w:cs="Times New Roman"/>
              </w:rPr>
            </w:pPr>
            <w:r w:rsidRPr="00734203">
              <w:rPr>
                <w:rFonts w:ascii="Times New Roman" w:hAnsi="Times New Roman" w:cs="Times New Roman"/>
              </w:rPr>
              <w:t>CRM (Gestion des relations Clients)</w:t>
            </w:r>
          </w:p>
        </w:tc>
      </w:tr>
      <w:tr w:rsidR="00EA7E39" w:rsidRPr="00734203" w:rsidTr="00BC1CCF">
        <w:trPr>
          <w:cnfStyle w:val="000000100000"/>
          <w:trHeight w:val="315"/>
        </w:trPr>
        <w:tc>
          <w:tcPr>
            <w:cnfStyle w:val="001000000000"/>
            <w:tcW w:w="2710" w:type="dxa"/>
          </w:tcPr>
          <w:p w:rsidR="00EA7E39" w:rsidRPr="00734203" w:rsidRDefault="00EA7E39" w:rsidP="00BC1CCF">
            <w:pPr>
              <w:rPr>
                <w:rFonts w:ascii="Times New Roman" w:hAnsi="Times New Roman" w:cs="Times New Roman"/>
                <w:b/>
                <w:lang w:val="en-US"/>
              </w:rPr>
            </w:pPr>
            <w:r w:rsidRPr="00734203">
              <w:rPr>
                <w:rFonts w:ascii="Times New Roman" w:hAnsi="Times New Roman" w:cs="Times New Roman"/>
                <w:b/>
                <w:lang w:val="en-US"/>
              </w:rPr>
              <w:t>Langue</w:t>
            </w:r>
          </w:p>
        </w:tc>
        <w:tc>
          <w:tcPr>
            <w:tcW w:w="2924" w:type="dxa"/>
          </w:tcPr>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Français</w:t>
            </w:r>
            <w:r>
              <w:rPr>
                <w:rFonts w:ascii="Times New Roman" w:hAnsi="Times New Roman" w:cs="Times New Roman"/>
              </w:rPr>
              <w:t xml:space="preserve"> (&amp; Autres)</w:t>
            </w:r>
          </w:p>
        </w:tc>
        <w:tc>
          <w:tcPr>
            <w:tcW w:w="2788" w:type="dxa"/>
          </w:tcPr>
          <w:p w:rsidR="00EA7E39" w:rsidRPr="00734203" w:rsidRDefault="00EA7E39" w:rsidP="00BC1CCF">
            <w:pPr>
              <w:cnfStyle w:val="000000100000"/>
              <w:rPr>
                <w:rFonts w:ascii="Times New Roman" w:hAnsi="Times New Roman" w:cs="Times New Roman"/>
              </w:rPr>
            </w:pPr>
            <w:r w:rsidRPr="00734203">
              <w:rPr>
                <w:rFonts w:ascii="Times New Roman" w:hAnsi="Times New Roman" w:cs="Times New Roman"/>
              </w:rPr>
              <w:t>Anglais</w:t>
            </w:r>
          </w:p>
        </w:tc>
        <w:tc>
          <w:tcPr>
            <w:tcW w:w="2662" w:type="dxa"/>
          </w:tcPr>
          <w:p w:rsidR="00EA7E39" w:rsidRPr="00734203" w:rsidRDefault="00EA7E39" w:rsidP="00BC1CCF">
            <w:pPr>
              <w:cnfStyle w:val="000000100000"/>
              <w:rPr>
                <w:rFonts w:ascii="Times New Roman" w:hAnsi="Times New Roman" w:cs="Times New Roman"/>
              </w:rPr>
            </w:pPr>
            <w:r>
              <w:rPr>
                <w:rFonts w:ascii="Times New Roman" w:hAnsi="Times New Roman" w:cs="Times New Roman"/>
              </w:rPr>
              <w:t>Français</w:t>
            </w:r>
          </w:p>
        </w:tc>
        <w:tc>
          <w:tcPr>
            <w:tcW w:w="2916" w:type="dxa"/>
          </w:tcPr>
          <w:p w:rsidR="00EA7E39" w:rsidRPr="00734203" w:rsidRDefault="00EA7E39" w:rsidP="00BC1CCF">
            <w:pPr>
              <w:cnfStyle w:val="000000100000"/>
              <w:rPr>
                <w:rFonts w:ascii="Times New Roman" w:hAnsi="Times New Roman" w:cs="Times New Roman"/>
              </w:rPr>
            </w:pPr>
            <w:r>
              <w:rPr>
                <w:rFonts w:ascii="Times New Roman" w:hAnsi="Times New Roman" w:cs="Times New Roman"/>
              </w:rPr>
              <w:t>Français</w:t>
            </w:r>
          </w:p>
        </w:tc>
      </w:tr>
      <w:tr w:rsidR="00EA7E39" w:rsidRPr="00734203" w:rsidTr="00BC1CCF">
        <w:trPr>
          <w:trHeight w:val="318"/>
        </w:trPr>
        <w:tc>
          <w:tcPr>
            <w:cnfStyle w:val="001000000000"/>
            <w:tcW w:w="2710" w:type="dxa"/>
          </w:tcPr>
          <w:p w:rsidR="00EA7E39" w:rsidRPr="00734203" w:rsidRDefault="00EA7E39" w:rsidP="00BC1CCF">
            <w:pPr>
              <w:rPr>
                <w:rFonts w:ascii="Times New Roman" w:hAnsi="Times New Roman" w:cs="Times New Roman"/>
                <w:b/>
              </w:rPr>
            </w:pPr>
            <w:r w:rsidRPr="00734203">
              <w:rPr>
                <w:rFonts w:ascii="Times New Roman" w:hAnsi="Times New Roman" w:cs="Times New Roman"/>
                <w:b/>
              </w:rPr>
              <w:t>Essai gratuit</w:t>
            </w:r>
          </w:p>
        </w:tc>
        <w:tc>
          <w:tcPr>
            <w:tcW w:w="2924" w:type="dxa"/>
          </w:tcPr>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Oui</w:t>
            </w:r>
          </w:p>
        </w:tc>
        <w:tc>
          <w:tcPr>
            <w:tcW w:w="2788" w:type="dxa"/>
          </w:tcPr>
          <w:p w:rsidR="00EA7E39" w:rsidRPr="00734203" w:rsidRDefault="00EA7E39" w:rsidP="00BC1CCF">
            <w:pPr>
              <w:cnfStyle w:val="000000000000"/>
              <w:rPr>
                <w:rFonts w:ascii="Times New Roman" w:hAnsi="Times New Roman" w:cs="Times New Roman"/>
              </w:rPr>
            </w:pPr>
            <w:r w:rsidRPr="00734203">
              <w:rPr>
                <w:rFonts w:ascii="Times New Roman" w:hAnsi="Times New Roman" w:cs="Times New Roman"/>
              </w:rPr>
              <w:t>Oui</w:t>
            </w:r>
          </w:p>
        </w:tc>
        <w:tc>
          <w:tcPr>
            <w:tcW w:w="2662" w:type="dxa"/>
          </w:tcPr>
          <w:p w:rsidR="00EA7E39" w:rsidRPr="00734203" w:rsidRDefault="00EA7E39" w:rsidP="00BC1CCF">
            <w:pPr>
              <w:cnfStyle w:val="000000000000"/>
              <w:rPr>
                <w:rFonts w:ascii="Times New Roman" w:hAnsi="Times New Roman" w:cs="Times New Roman"/>
              </w:rPr>
            </w:pPr>
            <w:r>
              <w:rPr>
                <w:rFonts w:ascii="Times New Roman" w:hAnsi="Times New Roman" w:cs="Times New Roman"/>
              </w:rPr>
              <w:t>Oui</w:t>
            </w:r>
          </w:p>
        </w:tc>
        <w:tc>
          <w:tcPr>
            <w:tcW w:w="2916" w:type="dxa"/>
          </w:tcPr>
          <w:p w:rsidR="00EA7E39" w:rsidRPr="00734203" w:rsidRDefault="00EA7E39" w:rsidP="00BC1CCF">
            <w:pPr>
              <w:cnfStyle w:val="000000000000"/>
              <w:rPr>
                <w:rFonts w:ascii="Times New Roman" w:hAnsi="Times New Roman" w:cs="Times New Roman"/>
              </w:rPr>
            </w:pPr>
            <w:r>
              <w:rPr>
                <w:rFonts w:ascii="Times New Roman" w:hAnsi="Times New Roman" w:cs="Times New Roman"/>
              </w:rPr>
              <w:t>Oui</w:t>
            </w:r>
          </w:p>
        </w:tc>
      </w:tr>
      <w:tr w:rsidR="00EA7E39" w:rsidRPr="00734203" w:rsidTr="00BC1CCF">
        <w:trPr>
          <w:cnfStyle w:val="010000000000"/>
          <w:trHeight w:val="233"/>
        </w:trPr>
        <w:tc>
          <w:tcPr>
            <w:cnfStyle w:val="001000000001"/>
            <w:tcW w:w="2710" w:type="dxa"/>
          </w:tcPr>
          <w:p w:rsidR="00EA7E39" w:rsidRPr="00734203" w:rsidRDefault="00EA7E39" w:rsidP="00BC1CCF">
            <w:pPr>
              <w:rPr>
                <w:rFonts w:ascii="Times New Roman" w:hAnsi="Times New Roman" w:cs="Times New Roman"/>
                <w:b/>
              </w:rPr>
            </w:pPr>
            <w:r w:rsidRPr="00734203">
              <w:rPr>
                <w:rFonts w:ascii="Times New Roman" w:hAnsi="Times New Roman" w:cs="Times New Roman"/>
                <w:b/>
              </w:rPr>
              <w:t>Prix ​​de démarrage</w:t>
            </w:r>
          </w:p>
          <w:p w:rsidR="00EA7E39" w:rsidRPr="00734203" w:rsidRDefault="00EA7E39" w:rsidP="00BC1CCF">
            <w:pPr>
              <w:rPr>
                <w:rFonts w:ascii="Times New Roman" w:hAnsi="Times New Roman" w:cs="Times New Roman"/>
                <w:b/>
              </w:rPr>
            </w:pPr>
          </w:p>
        </w:tc>
        <w:tc>
          <w:tcPr>
            <w:tcW w:w="2924" w:type="dxa"/>
          </w:tcPr>
          <w:p w:rsidR="00EA7E39" w:rsidRPr="00734203" w:rsidRDefault="00EA7E39" w:rsidP="00BC1CCF">
            <w:pPr>
              <w:cnfStyle w:val="010000000000"/>
              <w:rPr>
                <w:rFonts w:ascii="Times New Roman" w:hAnsi="Times New Roman" w:cs="Times New Roman"/>
              </w:rPr>
            </w:pPr>
            <w:r w:rsidRPr="00734203">
              <w:rPr>
                <w:rFonts w:ascii="Times New Roman" w:hAnsi="Times New Roman" w:cs="Times New Roman"/>
              </w:rPr>
              <w:t>0$</w:t>
            </w:r>
          </w:p>
        </w:tc>
        <w:tc>
          <w:tcPr>
            <w:tcW w:w="2788" w:type="dxa"/>
          </w:tcPr>
          <w:p w:rsidR="00EA7E39" w:rsidRPr="00734203" w:rsidRDefault="00EA7E39" w:rsidP="00BC1CCF">
            <w:pPr>
              <w:cnfStyle w:val="010000000000"/>
              <w:rPr>
                <w:rFonts w:ascii="Times New Roman" w:hAnsi="Times New Roman" w:cs="Times New Roman"/>
              </w:rPr>
            </w:pPr>
            <w:r w:rsidRPr="00734203">
              <w:rPr>
                <w:rFonts w:ascii="Times New Roman" w:hAnsi="Times New Roman" w:cs="Times New Roman"/>
              </w:rPr>
              <w:t>29$</w:t>
            </w:r>
          </w:p>
        </w:tc>
        <w:tc>
          <w:tcPr>
            <w:tcW w:w="2662" w:type="dxa"/>
          </w:tcPr>
          <w:p w:rsidR="00EA7E39" w:rsidRPr="00734203" w:rsidRDefault="00EA7E39" w:rsidP="00BC1CCF">
            <w:pPr>
              <w:cnfStyle w:val="010000000000"/>
              <w:rPr>
                <w:rFonts w:ascii="Times New Roman" w:hAnsi="Times New Roman" w:cs="Times New Roman"/>
              </w:rPr>
            </w:pPr>
            <w:r>
              <w:rPr>
                <w:rFonts w:ascii="Times New Roman" w:hAnsi="Times New Roman" w:cs="Times New Roman"/>
              </w:rPr>
              <w:t>-</w:t>
            </w:r>
          </w:p>
        </w:tc>
        <w:tc>
          <w:tcPr>
            <w:tcW w:w="2916" w:type="dxa"/>
          </w:tcPr>
          <w:p w:rsidR="00EA7E39" w:rsidRPr="00734203" w:rsidRDefault="00EA7E39" w:rsidP="00BC1CCF">
            <w:pPr>
              <w:cnfStyle w:val="010000000000"/>
              <w:rPr>
                <w:rFonts w:ascii="Times New Roman" w:hAnsi="Times New Roman" w:cs="Times New Roman"/>
              </w:rPr>
            </w:pPr>
            <w:r>
              <w:rPr>
                <w:rFonts w:ascii="Times New Roman" w:hAnsi="Times New Roman" w:cs="Times New Roman"/>
              </w:rPr>
              <w:t>-</w:t>
            </w:r>
          </w:p>
        </w:tc>
      </w:tr>
    </w:tbl>
    <w:p w:rsidR="006337D4" w:rsidRDefault="006337D4"/>
    <w:sectPr w:rsidR="006337D4" w:rsidSect="00EA7E39">
      <w:pgSz w:w="16838" w:h="11906" w:orient="landscape"/>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EA7E39"/>
    <w:rsid w:val="001C401F"/>
    <w:rsid w:val="00320F97"/>
    <w:rsid w:val="006337D4"/>
    <w:rsid w:val="00EA7E39"/>
  </w:rsids>
  <m:mathPr>
    <m:mathFont m:val="Cambria Math"/>
    <m:brkBin m:val="before"/>
    <m:brkBinSub m:val="--"/>
    <m:smallFrac m:val="off"/>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A7E39"/>
    <w:pPr>
      <w:spacing w:after="0" w:line="240" w:lineRule="auto"/>
    </w:pPr>
    <w:rPr>
      <w:lang w:eastAsia="en-US"/>
    </w:rPr>
  </w:style>
  <w:style w:type="character" w:customStyle="1" w:styleId="SansinterligneCar">
    <w:name w:val="Sans interligne Car"/>
    <w:basedOn w:val="Policepardfaut"/>
    <w:link w:val="Sansinterligne"/>
    <w:uiPriority w:val="1"/>
    <w:rsid w:val="00EA7E39"/>
    <w:rPr>
      <w:lang w:eastAsia="en-US"/>
    </w:rPr>
  </w:style>
  <w:style w:type="paragraph" w:styleId="Textedebulles">
    <w:name w:val="Balloon Text"/>
    <w:basedOn w:val="Normal"/>
    <w:link w:val="TextedebullesCar"/>
    <w:uiPriority w:val="99"/>
    <w:semiHidden/>
    <w:unhideWhenUsed/>
    <w:rsid w:val="00EA7E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7E39"/>
    <w:rPr>
      <w:rFonts w:ascii="Tahoma" w:hAnsi="Tahoma" w:cs="Tahoma"/>
      <w:sz w:val="16"/>
      <w:szCs w:val="16"/>
    </w:rPr>
  </w:style>
  <w:style w:type="character" w:styleId="Lienhypertexte">
    <w:name w:val="Hyperlink"/>
    <w:basedOn w:val="Policepardfaut"/>
    <w:uiPriority w:val="99"/>
    <w:unhideWhenUsed/>
    <w:rsid w:val="00EA7E39"/>
    <w:rPr>
      <w:color w:val="0563C1" w:themeColor="hyperlink"/>
      <w:u w:val="single"/>
    </w:rPr>
  </w:style>
  <w:style w:type="table" w:styleId="Listemoyenne2-Accent1">
    <w:name w:val="Medium List 2 Accent 1"/>
    <w:basedOn w:val="TableauNormal"/>
    <w:uiPriority w:val="66"/>
    <w:rsid w:val="00EA7E39"/>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earchhit">
    <w:name w:val="search_hit"/>
    <w:basedOn w:val="Policepardfaut"/>
    <w:rsid w:val="00EA7E39"/>
  </w:style>
  <w:style w:type="character" w:customStyle="1" w:styleId="apple-converted-space">
    <w:name w:val="apple-converted-space"/>
    <w:basedOn w:val="Policepardfaut"/>
    <w:rsid w:val="00EA7E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ubuntu-fr.org/inventair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D6FB216E6D4904A2992A0DE3005B82"/>
        <w:category>
          <w:name w:val="Général"/>
          <w:gallery w:val="placeholder"/>
        </w:category>
        <w:types>
          <w:type w:val="bbPlcHdr"/>
        </w:types>
        <w:behaviors>
          <w:behavior w:val="content"/>
        </w:behaviors>
        <w:guid w:val="{C648274C-9336-44F9-B1D1-C8473E17F5BD}"/>
      </w:docPartPr>
      <w:docPartBody>
        <w:p w:rsidR="00000000" w:rsidRDefault="00160F8C" w:rsidP="00160F8C">
          <w:pPr>
            <w:pStyle w:val="37D6FB216E6D4904A2992A0DE3005B82"/>
          </w:pPr>
          <w:r>
            <w:rPr>
              <w:rFonts w:asciiTheme="majorHAnsi" w:eastAsiaTheme="majorEastAsia" w:hAnsiTheme="majorHAnsi" w:cstheme="majorBidi"/>
              <w:color w:val="4F81BD" w:themeColor="accent1"/>
              <w:sz w:val="80"/>
              <w:szCs w:val="80"/>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60F8C"/>
    <w:rsid w:val="00160F8C"/>
    <w:rsid w:val="00F476DE"/>
  </w:rsids>
  <m:mathPr>
    <m:mathFont m:val="Cambria Math"/>
    <m:brkBin m:val="before"/>
    <m:brkBinSub m:val="--"/>
    <m:smallFrac m:val="off"/>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8F0003FF02492BB0EC6DB763035985">
    <w:name w:val="1F8F0003FF02492BB0EC6DB763035985"/>
    <w:rsid w:val="00160F8C"/>
  </w:style>
  <w:style w:type="paragraph" w:customStyle="1" w:styleId="66E5DA213C0D40F2AFF2D4909D2434AA">
    <w:name w:val="66E5DA213C0D40F2AFF2D4909D2434AA"/>
    <w:rsid w:val="00160F8C"/>
  </w:style>
  <w:style w:type="paragraph" w:customStyle="1" w:styleId="033466F423A645BDA7B5F42328DC1575">
    <w:name w:val="033466F423A645BDA7B5F42328DC1575"/>
    <w:rsid w:val="00160F8C"/>
  </w:style>
  <w:style w:type="paragraph" w:customStyle="1" w:styleId="0DDBC480DDA844878C6D44E8675A06CC">
    <w:name w:val="0DDBC480DDA844878C6D44E8675A06CC"/>
    <w:rsid w:val="00160F8C"/>
  </w:style>
  <w:style w:type="paragraph" w:customStyle="1" w:styleId="2BB23694D9524C04876C817BC2711B26">
    <w:name w:val="2BB23694D9524C04876C817BC2711B26"/>
    <w:rsid w:val="00160F8C"/>
  </w:style>
  <w:style w:type="paragraph" w:customStyle="1" w:styleId="585EAF2338AF4212BC7E31BBB5201DDE">
    <w:name w:val="585EAF2338AF4212BC7E31BBB5201DDE"/>
    <w:rsid w:val="00160F8C"/>
  </w:style>
  <w:style w:type="paragraph" w:customStyle="1" w:styleId="87DB7B7673E84C48BB1AF2749B4A6ACA">
    <w:name w:val="87DB7B7673E84C48BB1AF2749B4A6ACA"/>
    <w:rsid w:val="00160F8C"/>
  </w:style>
  <w:style w:type="paragraph" w:customStyle="1" w:styleId="E724C97182A942E69E81E420B1EB7F31">
    <w:name w:val="E724C97182A942E69E81E420B1EB7F31"/>
    <w:rsid w:val="00160F8C"/>
  </w:style>
  <w:style w:type="paragraph" w:customStyle="1" w:styleId="630C587B39374CF98C3B59419E49CA6C">
    <w:name w:val="630C587B39374CF98C3B59419E49CA6C"/>
    <w:rsid w:val="00160F8C"/>
  </w:style>
  <w:style w:type="paragraph" w:customStyle="1" w:styleId="37D6FB216E6D4904A2992A0DE3005B82">
    <w:name w:val="37D6FB216E6D4904A2992A0DE3005B82"/>
    <w:rsid w:val="00160F8C"/>
  </w:style>
  <w:style w:type="paragraph" w:customStyle="1" w:styleId="53FAE0D5A8C44C689DDC9D1710579C13">
    <w:name w:val="53FAE0D5A8C44C689DDC9D1710579C13"/>
    <w:rsid w:val="00160F8C"/>
  </w:style>
  <w:style w:type="paragraph" w:customStyle="1" w:styleId="EF4A0F02B1C14BED96E08C7750CAE236">
    <w:name w:val="EF4A0F02B1C14BED96E08C7750CAE236"/>
    <w:rsid w:val="00160F8C"/>
  </w:style>
  <w:style w:type="paragraph" w:customStyle="1" w:styleId="A974B1EB483E4FF5BD4EF6FED188724C">
    <w:name w:val="A974B1EB483E4FF5BD4EF6FED188724C"/>
    <w:rsid w:val="00160F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CF6F0-AFD7-40CC-B390-4CFBB4EC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475</Words>
  <Characters>2616</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Tableau comparatif d'outil de gestion de parc.</dc:title>
  <cp:lastModifiedBy>Wolf</cp:lastModifiedBy>
  <cp:revision>1</cp:revision>
  <dcterms:created xsi:type="dcterms:W3CDTF">2014-05-17T18:17:00Z</dcterms:created>
  <dcterms:modified xsi:type="dcterms:W3CDTF">2014-05-17T18:21:00Z</dcterms:modified>
</cp:coreProperties>
</file>